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EAC2" w14:textId="77777777" w:rsid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Style w:val="Pogrubienie"/>
          <w:rFonts w:ascii="Arial" w:hAnsi="Arial" w:cs="Arial"/>
          <w:color w:val="000000"/>
          <w:shd w:val="clear" w:color="auto" w:fill="FFFFFF"/>
          <w:lang w:val="pl-PL"/>
        </w:rPr>
      </w:pPr>
      <w:bookmarkStart w:id="0" w:name="_Hlk100317288"/>
    </w:p>
    <w:p w14:paraId="1B511A20" w14:textId="11155775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proofErr w:type="spellStart"/>
      <w:r w:rsidRPr="001E38BF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AkzoNobel</w:t>
      </w:r>
      <w:proofErr w:type="spellEnd"/>
      <w:r w:rsidRPr="001E38BF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 wprowadza na rynek nową powłokę proszkową dla jednośladów</w:t>
      </w:r>
    </w:p>
    <w:p w14:paraId="1163F394" w14:textId="77777777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t> </w:t>
      </w:r>
    </w:p>
    <w:p w14:paraId="42841FD9" w14:textId="77777777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t>(AKZA; AKZOY)</w:t>
      </w:r>
    </w:p>
    <w:p w14:paraId="61C6B2AE" w14:textId="77777777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br/>
        <w:t xml:space="preserve">Dzięki nowemu produktowi od firmy </w:t>
      </w:r>
      <w:proofErr w:type="spellStart"/>
      <w:r w:rsidRPr="001E38BF">
        <w:rPr>
          <w:rFonts w:ascii="Arial" w:hAnsi="Arial" w:cs="Arial"/>
          <w:sz w:val="20"/>
          <w:szCs w:val="20"/>
          <w:lang w:val="pl-PL"/>
        </w:rPr>
        <w:t>AkzoNobel</w:t>
      </w:r>
      <w:proofErr w:type="spellEnd"/>
      <w:r w:rsidRPr="001E38BF">
        <w:rPr>
          <w:rFonts w:ascii="Arial" w:hAnsi="Arial" w:cs="Arial"/>
          <w:sz w:val="20"/>
          <w:szCs w:val="20"/>
          <w:lang w:val="pl-PL"/>
        </w:rPr>
        <w:t xml:space="preserve"> - </w:t>
      </w:r>
      <w:proofErr w:type="spellStart"/>
      <w:r w:rsidRPr="001E38BF">
        <w:rPr>
          <w:rFonts w:ascii="Arial" w:hAnsi="Arial" w:cs="Arial"/>
          <w:sz w:val="20"/>
          <w:szCs w:val="20"/>
          <w:lang w:val="pl-PL"/>
        </w:rPr>
        <w:t>Interpon</w:t>
      </w:r>
      <w:proofErr w:type="spellEnd"/>
      <w:r w:rsidRPr="001E38BF">
        <w:rPr>
          <w:rFonts w:ascii="Arial" w:hAnsi="Arial" w:cs="Arial"/>
          <w:sz w:val="20"/>
          <w:szCs w:val="20"/>
          <w:lang w:val="pl-PL"/>
        </w:rPr>
        <w:t xml:space="preserve"> A3000 - producenci motocykli obniżą koszty, ale także zaoszczędzą energię, co w sposób ewidentny pozytywnie wpłynie na środowisko naturalne.</w:t>
      </w:r>
    </w:p>
    <w:p w14:paraId="1EC197CD" w14:textId="77777777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br/>
        <w:t>Nowy produkt, będący pierwszym jednowarstwowym lakierem proszkowym firmy dla motocykli, może pomóc klientom przyspieszyć wzrost wydajności, bez uszczerbku dla wykonania i estetyki.</w:t>
      </w:r>
    </w:p>
    <w:p w14:paraId="03E95E1B" w14:textId="77777777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br/>
      </w:r>
      <w:proofErr w:type="spellStart"/>
      <w:r w:rsidRPr="001E38BF">
        <w:rPr>
          <w:rFonts w:ascii="Arial" w:hAnsi="Arial" w:cs="Arial"/>
          <w:sz w:val="20"/>
          <w:szCs w:val="20"/>
          <w:lang w:val="pl-PL"/>
        </w:rPr>
        <w:t>Interpon</w:t>
      </w:r>
      <w:proofErr w:type="spellEnd"/>
      <w:r w:rsidRPr="001E38BF">
        <w:rPr>
          <w:rFonts w:ascii="Arial" w:hAnsi="Arial" w:cs="Arial"/>
          <w:sz w:val="20"/>
          <w:szCs w:val="20"/>
          <w:lang w:val="pl-PL"/>
        </w:rPr>
        <w:t xml:space="preserve"> A3000 koncentruje się w szczególności na kluczowym rynku indyjskim, na którym znajduje się ponad 200 milionów pojazdów dwukołowych! Szacuje się, że tylko w ubiegłym roku w Indiach sprzedano ponad 18 milionów jednośladów! Nowa powłoka proszkowa jednak będzie dostępna nie tylko w Indiach, ale i na całym świecie.</w:t>
      </w:r>
    </w:p>
    <w:p w14:paraId="2ACBE1FD" w14:textId="77777777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t> </w:t>
      </w:r>
    </w:p>
    <w:p w14:paraId="6AA978E1" w14:textId="77777777" w:rsid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820E6A" wp14:editId="286FE5AE">
            <wp:extent cx="5724525" cy="3819525"/>
            <wp:effectExtent l="0" t="0" r="9525" b="9525"/>
            <wp:docPr id="1119610259" name="Picture 1" descr="Motocykl w budynku&#10;&#10;Opis 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otorcycle in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F4501" w14:textId="77777777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2"/>
          <w:szCs w:val="22"/>
          <w:lang w:val="pl-PL"/>
        </w:rPr>
        <w:t> </w:t>
      </w:r>
    </w:p>
    <w:p w14:paraId="4D56F51B" w14:textId="77777777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t xml:space="preserve">"Nowa gama produktów </w:t>
      </w:r>
      <w:proofErr w:type="spellStart"/>
      <w:r w:rsidRPr="001E38BF">
        <w:rPr>
          <w:rFonts w:ascii="Arial" w:hAnsi="Arial" w:cs="Arial"/>
          <w:sz w:val="20"/>
          <w:szCs w:val="20"/>
          <w:lang w:val="pl-PL"/>
        </w:rPr>
        <w:t>Interpon</w:t>
      </w:r>
      <w:proofErr w:type="spellEnd"/>
      <w:r w:rsidRPr="001E38BF">
        <w:rPr>
          <w:rFonts w:ascii="Arial" w:hAnsi="Arial" w:cs="Arial"/>
          <w:sz w:val="20"/>
          <w:szCs w:val="20"/>
          <w:lang w:val="pl-PL"/>
        </w:rPr>
        <w:t xml:space="preserve"> zapewnia producentom motocykli i ich dostawcom idealne połączenie zrównoważonego rozwoju, trwałości i stylu w ich nowoczesnych projektach" – wyjaśnia Jeff </w:t>
      </w:r>
      <w:proofErr w:type="spellStart"/>
      <w:r w:rsidRPr="001E38BF">
        <w:rPr>
          <w:rFonts w:ascii="Arial" w:hAnsi="Arial" w:cs="Arial"/>
          <w:sz w:val="20"/>
          <w:szCs w:val="20"/>
          <w:lang w:val="pl-PL"/>
        </w:rPr>
        <w:t>Jirak</w:t>
      </w:r>
      <w:proofErr w:type="spellEnd"/>
      <w:r w:rsidRPr="001E38BF">
        <w:rPr>
          <w:rFonts w:ascii="Arial" w:hAnsi="Arial" w:cs="Arial"/>
          <w:sz w:val="20"/>
          <w:szCs w:val="20"/>
          <w:lang w:val="pl-PL"/>
        </w:rPr>
        <w:t xml:space="preserve">, dyrektor </w:t>
      </w:r>
      <w:proofErr w:type="spellStart"/>
      <w:r w:rsidRPr="001E38BF">
        <w:rPr>
          <w:rFonts w:ascii="Arial" w:hAnsi="Arial" w:cs="Arial"/>
          <w:sz w:val="20"/>
          <w:szCs w:val="20"/>
          <w:lang w:val="pl-PL"/>
        </w:rPr>
        <w:t>AkzoNobel</w:t>
      </w:r>
      <w:proofErr w:type="spellEnd"/>
      <w:r w:rsidRPr="001E38BF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1E38BF">
        <w:rPr>
          <w:rFonts w:ascii="Arial" w:hAnsi="Arial" w:cs="Arial"/>
          <w:sz w:val="20"/>
          <w:szCs w:val="20"/>
          <w:lang w:val="pl-PL"/>
        </w:rPr>
        <w:t>Powder</w:t>
      </w:r>
      <w:proofErr w:type="spellEnd"/>
      <w:r w:rsidRPr="001E38BF">
        <w:rPr>
          <w:rFonts w:ascii="Arial" w:hAnsi="Arial" w:cs="Arial"/>
          <w:sz w:val="20"/>
          <w:szCs w:val="20"/>
          <w:lang w:val="pl-PL"/>
        </w:rPr>
        <w:t xml:space="preserve"> </w:t>
      </w:r>
      <w:proofErr w:type="spellStart"/>
      <w:r w:rsidRPr="001E38BF">
        <w:rPr>
          <w:rFonts w:ascii="Arial" w:hAnsi="Arial" w:cs="Arial"/>
          <w:sz w:val="20"/>
          <w:szCs w:val="20"/>
          <w:lang w:val="pl-PL"/>
        </w:rPr>
        <w:t>Coatings</w:t>
      </w:r>
      <w:proofErr w:type="spellEnd"/>
      <w:r w:rsidRPr="001E38BF">
        <w:rPr>
          <w:rFonts w:ascii="Arial" w:hAnsi="Arial" w:cs="Arial"/>
          <w:sz w:val="20"/>
          <w:szCs w:val="20"/>
          <w:lang w:val="pl-PL"/>
        </w:rPr>
        <w:t>. "Dzięki systemowi jednowarstwowemu możemy pomóc obniżyć koszty naszym klientom, bowiem czas aplikacji jest znacznie krótszy. To z kolei przyczynia się także do zmniejszenia śladu węglowego".</w:t>
      </w:r>
    </w:p>
    <w:p w14:paraId="1C05DA11" w14:textId="77777777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t> </w:t>
      </w:r>
    </w:p>
    <w:p w14:paraId="278B6CB5" w14:textId="247D48F8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t xml:space="preserve">Dostępny w szerokiej gamie kolorów i efektów metalicznych, </w:t>
      </w:r>
      <w:proofErr w:type="spellStart"/>
      <w:r w:rsidRPr="001E38BF">
        <w:rPr>
          <w:rFonts w:ascii="Arial" w:hAnsi="Arial" w:cs="Arial"/>
          <w:sz w:val="20"/>
          <w:szCs w:val="20"/>
          <w:lang w:val="pl-PL"/>
        </w:rPr>
        <w:t>Interpon</w:t>
      </w:r>
      <w:proofErr w:type="spellEnd"/>
      <w:r w:rsidRPr="001E38BF">
        <w:rPr>
          <w:rFonts w:ascii="Arial" w:hAnsi="Arial" w:cs="Arial"/>
          <w:sz w:val="20"/>
          <w:szCs w:val="20"/>
          <w:lang w:val="pl-PL"/>
        </w:rPr>
        <w:t xml:space="preserve"> A3000 został zaprojektowany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1E38BF">
        <w:rPr>
          <w:rFonts w:ascii="Arial" w:hAnsi="Arial" w:cs="Arial"/>
          <w:sz w:val="20"/>
          <w:szCs w:val="20"/>
          <w:lang w:val="pl-PL"/>
        </w:rPr>
        <w:t>w celu ochrony i wzmocnienia części karoserii, kół i wykończenia każdego pojazdu dwukołowego, zgodnie z poziomami osiągów określonymi, przetestowanymi i zatwierdzonymi przez producentów OEM. Wpisuje się również w trend designu „</w:t>
      </w:r>
      <w:proofErr w:type="spellStart"/>
      <w:r w:rsidRPr="001E38BF">
        <w:rPr>
          <w:rFonts w:ascii="Arial" w:hAnsi="Arial" w:cs="Arial"/>
          <w:sz w:val="20"/>
          <w:szCs w:val="20"/>
          <w:lang w:val="pl-PL"/>
        </w:rPr>
        <w:t>naked</w:t>
      </w:r>
      <w:proofErr w:type="spellEnd"/>
      <w:r w:rsidRPr="001E38BF">
        <w:rPr>
          <w:rFonts w:ascii="Arial" w:hAnsi="Arial" w:cs="Arial"/>
          <w:sz w:val="20"/>
          <w:szCs w:val="20"/>
          <w:lang w:val="pl-PL"/>
        </w:rPr>
        <w:t>”, w którym widoczny jest silnik oraz inne części motocykla (takie jak rama nadwozia, zbiornik paliwa, dźwignie hamulców i głowice cylindrów).</w:t>
      </w:r>
    </w:p>
    <w:p w14:paraId="2AD62DE0" w14:textId="77777777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lastRenderedPageBreak/>
        <w:t> </w:t>
      </w:r>
    </w:p>
    <w:p w14:paraId="75AAC735" w14:textId="77777777" w:rsidR="001E38BF" w:rsidRPr="001E38BF" w:rsidRDefault="001E38BF" w:rsidP="001E38BF">
      <w:pPr>
        <w:pStyle w:val="NormalnyWeb"/>
        <w:spacing w:before="0" w:beforeAutospacing="0" w:after="24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t>Jedną z kluczowych cech tej gamy produktów jest jego trwałość. Pomaga zapobiegać korozji, przeciwdziała uszkodzeniom powodowanym przez paliwo, olej i inne chemikalia oraz zapewnia wysoką odporność na odpryski kamieni i kamyków – wszystko to sprawia, że pojazdy dłużej wyglądają lepiej.</w:t>
      </w:r>
    </w:p>
    <w:p w14:paraId="33A93E7B" w14:textId="58925199" w:rsidR="001E38BF" w:rsidRPr="001E38BF" w:rsidRDefault="001E38BF" w:rsidP="001E38BF">
      <w:pPr>
        <w:pStyle w:val="NormalnyWeb"/>
        <w:spacing w:before="0" w:beforeAutospacing="0" w:after="24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br/>
        <w:t xml:space="preserve">Dostępna będzie również wersja niskoenergetyczna, umożliwiająca utwardzanie proszku </w:t>
      </w:r>
      <w:r w:rsidRPr="001E38BF">
        <w:rPr>
          <w:rFonts w:ascii="Arial" w:hAnsi="Arial" w:cs="Arial"/>
          <w:sz w:val="20"/>
          <w:szCs w:val="20"/>
          <w:lang w:val="pl-PL"/>
        </w:rPr>
        <w:br/>
        <w:t xml:space="preserve">w niższej temperaturze i dalsze zmniejszanie zużycia energii. Odgrywa to ważną rolę </w:t>
      </w:r>
      <w:r w:rsidRPr="001E38BF">
        <w:rPr>
          <w:rFonts w:ascii="Arial" w:hAnsi="Arial" w:cs="Arial"/>
          <w:sz w:val="20"/>
          <w:szCs w:val="20"/>
          <w:lang w:val="pl-PL"/>
        </w:rPr>
        <w:br/>
        <w:t xml:space="preserve">w osiągnięciu przez firmę ambitnego celu, jakim jest zmniejszenie o połowę emisji dwutlenku węgla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1E38BF">
        <w:rPr>
          <w:rFonts w:ascii="Arial" w:hAnsi="Arial" w:cs="Arial"/>
          <w:sz w:val="20"/>
          <w:szCs w:val="20"/>
          <w:lang w:val="pl-PL"/>
        </w:rPr>
        <w:t>w całym łańcuchu wartości do 2030 roku.</w:t>
      </w:r>
    </w:p>
    <w:p w14:paraId="7ECEC2D5" w14:textId="77777777" w:rsidR="001E38BF" w:rsidRPr="001E38BF" w:rsidRDefault="001E38BF" w:rsidP="001E38BF">
      <w:pPr>
        <w:pStyle w:val="NormalnyWeb"/>
        <w:spacing w:before="0" w:beforeAutospacing="0" w:after="24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br/>
        <w:t xml:space="preserve">Aby dowiedzieć się więcej o farbach proszkowych </w:t>
      </w:r>
      <w:proofErr w:type="spellStart"/>
      <w:r w:rsidRPr="001E38BF">
        <w:rPr>
          <w:rFonts w:ascii="Arial" w:hAnsi="Arial" w:cs="Arial"/>
          <w:sz w:val="20"/>
          <w:szCs w:val="20"/>
          <w:lang w:val="pl-PL"/>
        </w:rPr>
        <w:t>AkzoNobel</w:t>
      </w:r>
      <w:proofErr w:type="spellEnd"/>
      <w:r w:rsidRPr="001E38BF">
        <w:rPr>
          <w:rFonts w:ascii="Arial" w:hAnsi="Arial" w:cs="Arial"/>
          <w:sz w:val="20"/>
          <w:szCs w:val="20"/>
          <w:lang w:val="pl-PL"/>
        </w:rPr>
        <w:t xml:space="preserve">, odwiedź stronę </w:t>
      </w:r>
      <w:hyperlink r:id="rId12" w:history="1">
        <w:r w:rsidRPr="001E38BF">
          <w:rPr>
            <w:rStyle w:val="Hipercze"/>
            <w:rFonts w:ascii="Arial" w:hAnsi="Arial" w:cs="Arial"/>
            <w:sz w:val="20"/>
            <w:szCs w:val="20"/>
            <w:lang w:val="pl-PL"/>
          </w:rPr>
          <w:t>https://www.interpon.com/nl/en/products/automotive/interpon-a</w:t>
        </w:r>
      </w:hyperlink>
      <w:r w:rsidRPr="001E38BF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D155086" w14:textId="77777777" w:rsidR="001E38BF" w:rsidRPr="001E38BF" w:rsidRDefault="001E38BF" w:rsidP="001E38BF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Style w:val="Pogrubienie"/>
          <w:rFonts w:ascii="Arial" w:hAnsi="Arial" w:cs="Arial"/>
          <w:sz w:val="14"/>
          <w:szCs w:val="14"/>
          <w:lang w:val="pl-PL"/>
        </w:rPr>
        <w:t xml:space="preserve">O firmie </w:t>
      </w:r>
      <w:proofErr w:type="spellStart"/>
      <w:r w:rsidRPr="001E38BF">
        <w:rPr>
          <w:rStyle w:val="Pogrubienie"/>
          <w:rFonts w:ascii="Arial" w:hAnsi="Arial" w:cs="Arial"/>
          <w:sz w:val="14"/>
          <w:szCs w:val="14"/>
          <w:lang w:val="pl-PL"/>
        </w:rPr>
        <w:t>AkzoNobel</w:t>
      </w:r>
      <w:proofErr w:type="spellEnd"/>
      <w:r w:rsidRPr="001E38BF">
        <w:rPr>
          <w:rStyle w:val="Pogrubienie"/>
          <w:rFonts w:ascii="Arial" w:hAnsi="Arial" w:cs="Arial"/>
          <w:sz w:val="14"/>
          <w:szCs w:val="14"/>
          <w:lang w:val="pl-PL"/>
        </w:rPr>
        <w:t xml:space="preserve"> </w:t>
      </w:r>
    </w:p>
    <w:p w14:paraId="15BF1B4B" w14:textId="77777777" w:rsidR="001E38BF" w:rsidRPr="001E38BF" w:rsidRDefault="001E38BF" w:rsidP="001E38BF">
      <w:pPr>
        <w:pStyle w:val="NormalnyWeb"/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val="pl-PL" w:eastAsia="en-US"/>
        </w:rPr>
      </w:pPr>
      <w:r w:rsidRPr="001E38BF">
        <w:rPr>
          <w:rFonts w:ascii="Arial" w:hAnsi="Arial" w:cs="Arial"/>
          <w:color w:val="000000" w:themeColor="text1"/>
          <w:sz w:val="16"/>
          <w:szCs w:val="16"/>
          <w:lang w:val="pl-PL" w:eastAsia="en-US"/>
        </w:rPr>
        <w:t xml:space="preserve">Od 1792 roku dostarczamy innowacyjne farby i powłoki, które nadają kolory życiu ludzi i pomagają chronić to, co najważniejsze. Nasze światowej klasy portfolio marek, takich jak: </w:t>
      </w:r>
      <w:proofErr w:type="spellStart"/>
      <w:r w:rsidRPr="001E38BF">
        <w:rPr>
          <w:rFonts w:ascii="Arial" w:hAnsi="Arial" w:cs="Arial"/>
          <w:color w:val="000000" w:themeColor="text1"/>
          <w:sz w:val="16"/>
          <w:szCs w:val="16"/>
          <w:lang w:val="pl-PL" w:eastAsia="en-US"/>
        </w:rPr>
        <w:t>Dulux</w:t>
      </w:r>
      <w:proofErr w:type="spellEnd"/>
      <w:r w:rsidRPr="001E38BF">
        <w:rPr>
          <w:rFonts w:ascii="Arial" w:hAnsi="Arial" w:cs="Arial"/>
          <w:color w:val="000000" w:themeColor="text1"/>
          <w:sz w:val="16"/>
          <w:szCs w:val="16"/>
          <w:lang w:val="pl-PL" w:eastAsia="en-US"/>
        </w:rPr>
        <w:t xml:space="preserve">, International, </w:t>
      </w:r>
      <w:proofErr w:type="spellStart"/>
      <w:r w:rsidRPr="001E38BF">
        <w:rPr>
          <w:rFonts w:ascii="Arial" w:hAnsi="Arial" w:cs="Arial"/>
          <w:color w:val="000000" w:themeColor="text1"/>
          <w:sz w:val="16"/>
          <w:szCs w:val="16"/>
          <w:lang w:val="pl-PL" w:eastAsia="en-US"/>
        </w:rPr>
        <w:t>Sikkens</w:t>
      </w:r>
      <w:proofErr w:type="spellEnd"/>
      <w:r w:rsidRPr="001E38BF">
        <w:rPr>
          <w:rFonts w:ascii="Arial" w:hAnsi="Arial" w:cs="Arial"/>
          <w:color w:val="000000" w:themeColor="text1"/>
          <w:sz w:val="16"/>
          <w:szCs w:val="16"/>
          <w:lang w:val="pl-PL" w:eastAsia="en-US"/>
        </w:rPr>
        <w:t xml:space="preserve"> i </w:t>
      </w:r>
      <w:proofErr w:type="spellStart"/>
      <w:r w:rsidRPr="001E38BF">
        <w:rPr>
          <w:rFonts w:ascii="Arial" w:hAnsi="Arial" w:cs="Arial"/>
          <w:color w:val="000000" w:themeColor="text1"/>
          <w:sz w:val="16"/>
          <w:szCs w:val="16"/>
          <w:lang w:val="pl-PL" w:eastAsia="en-US"/>
        </w:rPr>
        <w:t>Interpon</w:t>
      </w:r>
      <w:proofErr w:type="spellEnd"/>
      <w:r w:rsidRPr="001E38BF">
        <w:rPr>
          <w:rFonts w:ascii="Arial" w:hAnsi="Arial" w:cs="Arial"/>
          <w:color w:val="000000" w:themeColor="text1"/>
          <w:sz w:val="16"/>
          <w:szCs w:val="16"/>
          <w:lang w:val="pl-PL" w:eastAsia="en-US"/>
        </w:rPr>
        <w:t>, cieszy się zaufaniem klientów w ponad 150 krajach, w których jesteśmy obecni. Wykorzystujemy naszą wiedzę, aby wspierać i ulepszać otaczający świat, gdyż wierzymy, że każda powierzchnia, którą możemy pokryć, otwiera szansę na barwniejsze życie. Jesteśmy pionierem w swojej branży, a nasz cel to dostarczanie zrównoważonych rozwiązań przy zachowaniu tego, co najlepsze dziś i jednoczesne tworzenie lepszego jutra. Pomalujmy razem przyszłość.</w:t>
      </w:r>
    </w:p>
    <w:p w14:paraId="5F86D453" w14:textId="77777777" w:rsidR="001E38BF" w:rsidRPr="001E38BF" w:rsidRDefault="001E38BF" w:rsidP="001E38BF">
      <w:pPr>
        <w:pStyle w:val="NormalnyWeb"/>
        <w:spacing w:before="0" w:beforeAutospacing="0" w:after="0" w:afterAutospacing="0"/>
        <w:ind w:right="-360"/>
        <w:jc w:val="both"/>
        <w:rPr>
          <w:rFonts w:ascii="Arial" w:hAnsi="Arial" w:cs="Arial"/>
          <w:sz w:val="20"/>
          <w:szCs w:val="20"/>
          <w:lang w:val="pl-PL"/>
        </w:rPr>
      </w:pPr>
      <w:r w:rsidRPr="001E38BF">
        <w:rPr>
          <w:rFonts w:ascii="Arial" w:hAnsi="Arial" w:cs="Arial"/>
          <w:sz w:val="20"/>
          <w:szCs w:val="20"/>
          <w:lang w:val="pl-PL"/>
        </w:rPr>
        <w:t> </w:t>
      </w:r>
    </w:p>
    <w:p w14:paraId="528C6A50" w14:textId="77777777" w:rsidR="001E38BF" w:rsidRPr="001E38BF" w:rsidRDefault="001E38BF" w:rsidP="001E38BF">
      <w:pPr>
        <w:pStyle w:val="NormalnyWeb"/>
        <w:spacing w:before="0" w:beforeAutospacing="0" w:after="0" w:afterAutospacing="0"/>
        <w:ind w:right="-360"/>
        <w:jc w:val="both"/>
        <w:rPr>
          <w:rStyle w:val="Pogrubienie"/>
          <w:rFonts w:ascii="Arial" w:hAnsi="Arial" w:cs="Arial"/>
          <w:sz w:val="14"/>
          <w:szCs w:val="14"/>
          <w:lang w:val="pl-PL"/>
        </w:rPr>
      </w:pPr>
      <w:r w:rsidRPr="001E38BF">
        <w:rPr>
          <w:rStyle w:val="Pogrubienie"/>
          <w:rFonts w:ascii="Arial" w:hAnsi="Arial" w:cs="Arial"/>
          <w:sz w:val="14"/>
          <w:szCs w:val="14"/>
          <w:lang w:val="pl-PL"/>
        </w:rPr>
        <w:t xml:space="preserve">Kontakt: </w:t>
      </w:r>
    </w:p>
    <w:p w14:paraId="6FD76A0F" w14:textId="77777777" w:rsidR="001E38BF" w:rsidRPr="001E38BF" w:rsidRDefault="001E38BF" w:rsidP="001E38BF">
      <w:pPr>
        <w:pStyle w:val="NormalnyWeb"/>
        <w:spacing w:before="0" w:beforeAutospacing="0" w:after="0" w:afterAutospacing="0"/>
        <w:ind w:right="-360"/>
        <w:jc w:val="both"/>
        <w:rPr>
          <w:rStyle w:val="Pogrubienie"/>
          <w:rFonts w:ascii="Arial" w:hAnsi="Arial" w:cs="Arial"/>
          <w:b w:val="0"/>
          <w:bCs w:val="0"/>
          <w:sz w:val="14"/>
          <w:szCs w:val="14"/>
          <w:lang w:val="pl-PL"/>
        </w:rPr>
      </w:pPr>
      <w:r w:rsidRPr="001E38BF">
        <w:rPr>
          <w:rStyle w:val="Pogrubienie"/>
          <w:rFonts w:ascii="Arial" w:hAnsi="Arial" w:cs="Arial"/>
          <w:b w:val="0"/>
          <w:bCs w:val="0"/>
          <w:sz w:val="14"/>
          <w:szCs w:val="14"/>
          <w:lang w:val="pl-PL"/>
        </w:rPr>
        <w:t>Lena Pytkowska</w:t>
      </w:r>
    </w:p>
    <w:p w14:paraId="360CA9FA" w14:textId="77777777" w:rsidR="001E38BF" w:rsidRPr="001E38BF" w:rsidRDefault="00000000" w:rsidP="001E38BF">
      <w:pPr>
        <w:pStyle w:val="NormalnyWeb"/>
        <w:spacing w:before="0" w:beforeAutospacing="0" w:after="0" w:afterAutospacing="0"/>
        <w:ind w:right="-360"/>
        <w:jc w:val="both"/>
        <w:rPr>
          <w:rStyle w:val="Pogrubienie"/>
          <w:rFonts w:ascii="Arial" w:hAnsi="Arial" w:cs="Arial"/>
          <w:b w:val="0"/>
          <w:bCs w:val="0"/>
          <w:sz w:val="14"/>
          <w:szCs w:val="14"/>
          <w:lang w:val="pl-PL"/>
        </w:rPr>
      </w:pPr>
      <w:hyperlink r:id="rId13" w:history="1">
        <w:r w:rsidR="001E38BF" w:rsidRPr="001E38BF">
          <w:rPr>
            <w:rStyle w:val="Pogrubienie"/>
            <w:rFonts w:ascii="Arial" w:hAnsi="Arial" w:cs="Arial"/>
            <w:b w:val="0"/>
            <w:bCs w:val="0"/>
            <w:sz w:val="14"/>
            <w:szCs w:val="14"/>
            <w:lang w:val="pl-PL"/>
          </w:rPr>
          <w:t>lena.pytkowska@p</w:t>
        </w:r>
        <w:r w:rsidR="001E38BF" w:rsidRPr="00BA650B">
          <w:rPr>
            <w:rStyle w:val="Pogrubienie"/>
            <w:b w:val="0"/>
            <w:bCs w:val="0"/>
            <w:sz w:val="14"/>
            <w:szCs w:val="14"/>
            <w:lang w:val="pl-PL"/>
          </w:rPr>
          <w:t>ankowalski.com.pl</w:t>
        </w:r>
      </w:hyperlink>
    </w:p>
    <w:p w14:paraId="1EE19E49" w14:textId="3CC44A2B" w:rsidR="001E38BF" w:rsidRPr="000F3836" w:rsidRDefault="001E38BF" w:rsidP="001E38BF">
      <w:pPr>
        <w:pStyle w:val="NormalnyWeb"/>
        <w:spacing w:before="0" w:beforeAutospacing="0" w:after="0" w:afterAutospacing="0"/>
        <w:ind w:right="-360"/>
        <w:jc w:val="both"/>
        <w:rPr>
          <w:rFonts w:ascii="Arial" w:hAnsi="Arial" w:cs="Arial"/>
          <w:color w:val="000000"/>
          <w:lang w:val="es-ES"/>
        </w:rPr>
      </w:pPr>
      <w:r w:rsidRPr="000F3836">
        <w:rPr>
          <w:rStyle w:val="Pogrubienie"/>
          <w:rFonts w:ascii="Arial" w:hAnsi="Arial" w:cs="Arial"/>
          <w:sz w:val="14"/>
          <w:szCs w:val="14"/>
          <w:lang w:val="es-ES"/>
        </w:rPr>
        <w:t xml:space="preserve">tel. </w:t>
      </w:r>
      <w:r w:rsidRPr="000F3836">
        <w:rPr>
          <w:rFonts w:ascii="Arial" w:hAnsi="Arial" w:cs="Arial"/>
          <w:sz w:val="14"/>
          <w:szCs w:val="14"/>
        </w:rPr>
        <w:t>531 581 </w:t>
      </w:r>
      <w:r w:rsidRPr="000F3836">
        <w:rPr>
          <w:rStyle w:val="Hipercze"/>
          <w:color w:val="auto"/>
          <w:sz w:val="14"/>
          <w:szCs w:val="14"/>
          <w:u w:val="none"/>
          <w:lang w:val="es-ES"/>
        </w:rPr>
        <w:t>222</w:t>
      </w:r>
    </w:p>
    <w:p w14:paraId="10D66EA6" w14:textId="77777777" w:rsidR="005F7749" w:rsidRPr="00E9370C" w:rsidRDefault="005F7749" w:rsidP="009A1E3D">
      <w:pPr>
        <w:jc w:val="both"/>
        <w:rPr>
          <w:rFonts w:cs="Arial"/>
          <w:lang w:val="pl-PL"/>
        </w:rPr>
      </w:pPr>
    </w:p>
    <w:bookmarkEnd w:id="0"/>
    <w:p w14:paraId="4542D135" w14:textId="6A9D5294" w:rsidR="004670D6" w:rsidRPr="00C238EF" w:rsidRDefault="004670D6" w:rsidP="00C238EF">
      <w:pPr>
        <w:pStyle w:val="NormalnyWeb"/>
        <w:spacing w:after="0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pl-PL" w:eastAsia="en-US"/>
        </w:rPr>
      </w:pPr>
    </w:p>
    <w:sectPr w:rsidR="004670D6" w:rsidRPr="00C238EF" w:rsidSect="004C74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430" w:right="1196" w:bottom="1080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A3F2A" w14:textId="77777777" w:rsidR="009E6C61" w:rsidRDefault="009E6C61" w:rsidP="002E6499">
      <w:pPr>
        <w:spacing w:after="0"/>
      </w:pPr>
      <w:r>
        <w:separator/>
      </w:r>
    </w:p>
  </w:endnote>
  <w:endnote w:type="continuationSeparator" w:id="0">
    <w:p w14:paraId="72637692" w14:textId="77777777" w:rsidR="009E6C61" w:rsidRDefault="009E6C61" w:rsidP="002E6499">
      <w:pPr>
        <w:spacing w:after="0"/>
      </w:pPr>
      <w:r>
        <w:continuationSeparator/>
      </w:r>
    </w:p>
  </w:endnote>
  <w:endnote w:type="continuationNotice" w:id="1">
    <w:p w14:paraId="6AB41268" w14:textId="77777777" w:rsidR="009E6C61" w:rsidRDefault="009E6C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3D47D" w14:textId="77777777" w:rsidR="00940A7C" w:rsidRDefault="00940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447861"/>
      <w:docPartObj>
        <w:docPartGallery w:val="Page Numbers (Bottom of Page)"/>
        <w:docPartUnique/>
      </w:docPartObj>
    </w:sdtPr>
    <w:sdtContent>
      <w:p w14:paraId="62358CEC" w14:textId="77777777" w:rsidR="00AD5F9B" w:rsidRDefault="00AD5F9B" w:rsidP="00E71A66">
        <w:pPr>
          <w:pStyle w:val="ANPagenumber"/>
          <w:framePr w:wrap="aroun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F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C24CF" w14:textId="77777777" w:rsidR="00AD5F9B" w:rsidRDefault="00AD5F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2CF6" w14:textId="77777777" w:rsidR="00CE4386" w:rsidRDefault="00356B50" w:rsidP="00356B50">
    <w:pPr>
      <w:pStyle w:val="Stopka"/>
      <w:tabs>
        <w:tab w:val="left" w:pos="666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373E264" wp14:editId="3FC112B6">
          <wp:simplePos x="0" y="0"/>
          <wp:positionH relativeFrom="margin">
            <wp:posOffset>4165812</wp:posOffset>
          </wp:positionH>
          <wp:positionV relativeFrom="paragraph">
            <wp:posOffset>-9867265</wp:posOffset>
          </wp:positionV>
          <wp:extent cx="2028977" cy="660937"/>
          <wp:effectExtent l="0" t="0" r="3175" b="0"/>
          <wp:wrapNone/>
          <wp:docPr id="1346975765" name="Picture 1346975765" descr="Niebiesko-białe logo&#10;&#10;Opis 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97576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977" cy="66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C9B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CF797AC" wp14:editId="71828D3B">
              <wp:simplePos x="0" y="0"/>
              <wp:positionH relativeFrom="column">
                <wp:posOffset>-13335</wp:posOffset>
              </wp:positionH>
              <wp:positionV relativeFrom="paragraph">
                <wp:posOffset>-9102090</wp:posOffset>
              </wp:positionV>
              <wp:extent cx="6038850" cy="0"/>
              <wp:effectExtent l="0" t="0" r="0" b="0"/>
              <wp:wrapNone/>
              <wp:docPr id="847933228" name="Straight Connector 847933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847933228" style="position:absolute;flip:x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f81bd [320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" from="-1.05pt,-716.7pt" to="474.45pt,-716.7pt" w14:anchorId="7245FF8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A79CA" w14:textId="77777777" w:rsidR="009E6C61" w:rsidRDefault="009E6C61" w:rsidP="002E6499">
      <w:pPr>
        <w:spacing w:after="0"/>
      </w:pPr>
      <w:r>
        <w:separator/>
      </w:r>
    </w:p>
  </w:footnote>
  <w:footnote w:type="continuationSeparator" w:id="0">
    <w:p w14:paraId="4A3574B4" w14:textId="77777777" w:rsidR="009E6C61" w:rsidRDefault="009E6C61" w:rsidP="002E6499">
      <w:pPr>
        <w:spacing w:after="0"/>
      </w:pPr>
      <w:r>
        <w:continuationSeparator/>
      </w:r>
    </w:p>
  </w:footnote>
  <w:footnote w:type="continuationNotice" w:id="1">
    <w:p w14:paraId="265600CC" w14:textId="77777777" w:rsidR="009E6C61" w:rsidRDefault="009E6C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B78D" w14:textId="77777777" w:rsidR="00940A7C" w:rsidRDefault="00940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37AF" w14:textId="77777777" w:rsidR="00AD5F9B" w:rsidRDefault="00AD5F9B" w:rsidP="007917FF">
    <w:pPr>
      <w:pStyle w:val="Nagwek"/>
      <w:tabs>
        <w:tab w:val="clear" w:pos="4536"/>
        <w:tab w:val="clear" w:pos="9072"/>
        <w:tab w:val="left" w:pos="615"/>
        <w:tab w:val="left" w:pos="735"/>
      </w:tabs>
    </w:pPr>
    <w:r>
      <w:tab/>
    </w:r>
    <w:r>
      <w:tab/>
    </w:r>
  </w:p>
  <w:p w14:paraId="0803074C" w14:textId="77777777" w:rsidR="00AD5F9B" w:rsidRDefault="00356B50">
    <w:r>
      <w:rPr>
        <w:noProof/>
      </w:rPr>
      <w:drawing>
        <wp:anchor distT="0" distB="0" distL="114300" distR="114300" simplePos="0" relativeHeight="251658241" behindDoc="1" locked="0" layoutInCell="1" allowOverlap="1" wp14:anchorId="7BF68462" wp14:editId="3B4195B8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2028977" cy="660937"/>
          <wp:effectExtent l="0" t="0" r="0" b="6350"/>
          <wp:wrapNone/>
          <wp:docPr id="1968388710" name="Picture 1968388710" descr="Niebiesko-białe logo&#10;&#10;Opis 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97576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977" cy="66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197FE5" wp14:editId="134C5C0C">
              <wp:simplePos x="0" y="0"/>
              <wp:positionH relativeFrom="margin">
                <wp:align>left</wp:align>
              </wp:positionH>
              <wp:positionV relativeFrom="paragraph">
                <wp:posOffset>619125</wp:posOffset>
              </wp:positionV>
              <wp:extent cx="6038850" cy="0"/>
              <wp:effectExtent l="0" t="0" r="0" b="0"/>
              <wp:wrapNone/>
              <wp:docPr id="334369481" name="Straight Connector 334369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34369481" style="position:absolute;flip:x;z-index:25165824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f81bd [320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" from="0,48.75pt" to="475.5pt,48.75pt" w14:anchorId="651310CD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615B" w14:textId="77777777" w:rsidR="00AD5F9B" w:rsidRPr="002946FC" w:rsidRDefault="00AD5F9B" w:rsidP="004678D1">
    <w:pPr>
      <w:pStyle w:val="ANLegalEntity"/>
      <w:framePr w:wrap="around" w:y="1126"/>
      <w:rPr>
        <w:lang w:val="pl-PL"/>
      </w:rPr>
    </w:pPr>
    <w:r w:rsidRPr="00846E55">
      <w:rPr>
        <w:rFonts w:eastAsiaTheme="minorEastAsia"/>
      </w:rPr>
      <w:t>Akzo Nobel N.V</w:t>
    </w:r>
    <w:r w:rsidRPr="00846E55">
      <w:t xml:space="preserve">. </w:t>
    </w:r>
  </w:p>
  <w:p w14:paraId="5362CD61" w14:textId="77777777" w:rsidR="00AD5F9B" w:rsidRPr="002946FC" w:rsidRDefault="00AD5F9B" w:rsidP="004678D1">
    <w:pPr>
      <w:pStyle w:val="ANDepartment"/>
      <w:framePr w:wrap="around" w:y="1126"/>
      <w:rPr>
        <w:lang w:val="pl-PL"/>
      </w:rPr>
    </w:pPr>
  </w:p>
  <w:p w14:paraId="106DDC9B" w14:textId="77777777" w:rsidR="00AD5F9B" w:rsidRPr="002946FC" w:rsidRDefault="00AD5F9B" w:rsidP="00847B10">
    <w:pPr>
      <w:pStyle w:val="ANTitle"/>
      <w:framePr w:w="10066" w:h="541" w:hRule="exact" w:wrap="around" w:y="1845"/>
      <w:rPr>
        <w:lang w:val="pl-PL"/>
      </w:rPr>
    </w:pPr>
    <w:r w:rsidRPr="00846E55">
      <w:t xml:space="preserve">Informacja prasowa </w:t>
    </w:r>
  </w:p>
  <w:p w14:paraId="61B4DC08" w14:textId="77777777" w:rsidR="00AD5F9B" w:rsidRPr="00E9370C" w:rsidRDefault="00AD5F9B" w:rsidP="008A2383">
    <w:pPr>
      <w:framePr w:h="1072" w:hRule="exact" w:wrap="around" w:vAnchor="page" w:hAnchor="page" w:x="2905" w:y="15787" w:anchorLock="1"/>
      <w:tabs>
        <w:tab w:val="left" w:pos="2268"/>
        <w:tab w:val="left" w:pos="2410"/>
      </w:tabs>
      <w:spacing w:after="0" w:line="180" w:lineRule="exact"/>
      <w:rPr>
        <w:rFonts w:ascii="Times New Roman" w:eastAsia="Times New Roman" w:hAnsi="Times New Roman" w:cs="Times New Roman"/>
        <w:snapToGrid w:val="0"/>
        <w:color w:val="005192"/>
        <w:spacing w:val="-1"/>
        <w:sz w:val="16"/>
        <w:szCs w:val="16"/>
        <w:lang w:val="pl-PL"/>
      </w:rPr>
    </w:pP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Christian Neefestraat 2</w:t>
    </w:r>
    <w:r w:rsidRPr="00F97195">
      <w:rPr>
        <w:rFonts w:eastAsia="SimHei" w:cs="Arial"/>
        <w:snapToGrid w:val="0"/>
        <w:color w:val="005192"/>
        <w:spacing w:val="-1"/>
        <w:sz w:val="16"/>
        <w:szCs w:val="16"/>
      </w:rPr>
      <w:tab/>
    </w: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T</w:t>
    </w:r>
    <w:r w:rsidRPr="00F97195">
      <w:rPr>
        <w:rFonts w:eastAsia="Times New Roman" w:cs="Arial"/>
        <w:snapToGrid w:val="0"/>
        <w:color w:val="005192"/>
        <w:spacing w:val="-1"/>
        <w:sz w:val="16"/>
        <w:szCs w:val="16"/>
      </w:rPr>
      <w:tab/>
      <w:t>+31 (0)88 969 7833</w:t>
    </w:r>
  </w:p>
  <w:p w14:paraId="726A01CF" w14:textId="77777777" w:rsidR="00AD5F9B" w:rsidRPr="00E9370C" w:rsidRDefault="00AD5F9B" w:rsidP="008A2383">
    <w:pPr>
      <w:framePr w:h="1072" w:hRule="exact" w:wrap="around" w:vAnchor="page" w:hAnchor="page" w:x="2905" w:y="15787" w:anchorLock="1"/>
      <w:tabs>
        <w:tab w:val="left" w:pos="2268"/>
        <w:tab w:val="left" w:pos="2410"/>
      </w:tabs>
      <w:spacing w:after="0" w:line="180" w:lineRule="exact"/>
      <w:rPr>
        <w:rFonts w:ascii="Times New Roman" w:eastAsia="Times New Roman" w:hAnsi="Times New Roman" w:cs="Times New Roman"/>
        <w:snapToGrid w:val="0"/>
        <w:color w:val="005192"/>
        <w:spacing w:val="-1"/>
        <w:sz w:val="16"/>
        <w:szCs w:val="16"/>
        <w:lang w:val="pl-PL"/>
      </w:rPr>
    </w:pP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1077 wojna światowa Amsterdam</w:t>
    </w: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ab/>
      <w:t>E</w:t>
    </w: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ab/>
      <w:t>media.relations@akzonobel.com</w:t>
    </w:r>
  </w:p>
  <w:p w14:paraId="67D45968" w14:textId="77777777" w:rsidR="00AD5F9B" w:rsidRPr="00E9370C" w:rsidRDefault="00AD5F9B" w:rsidP="008A2383">
    <w:pPr>
      <w:framePr w:h="1072" w:hRule="exact" w:wrap="around" w:vAnchor="page" w:hAnchor="page" w:x="2905" w:y="15787" w:anchorLock="1"/>
      <w:tabs>
        <w:tab w:val="left" w:pos="2268"/>
        <w:tab w:val="left" w:pos="2410"/>
      </w:tabs>
      <w:spacing w:after="0" w:line="180" w:lineRule="exact"/>
      <w:rPr>
        <w:rFonts w:ascii="Times New Roman" w:eastAsia="Times New Roman" w:hAnsi="Times New Roman" w:cs="Times New Roman"/>
        <w:snapToGrid w:val="0"/>
        <w:color w:val="005192"/>
        <w:spacing w:val="-1"/>
        <w:sz w:val="16"/>
        <w:szCs w:val="16"/>
        <w:lang w:val="pl-PL"/>
      </w:rPr>
    </w:pP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Skrytka pocztowa 75730</w:t>
    </w: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ab/>
      <w:t>Wu.Acsonopal.com</w:t>
    </w:r>
  </w:p>
  <w:p w14:paraId="5876EAAF" w14:textId="77777777" w:rsidR="00AD5F9B" w:rsidRPr="00E9370C" w:rsidRDefault="00AD5F9B" w:rsidP="008A2383">
    <w:pPr>
      <w:framePr w:h="1072" w:hRule="exact" w:wrap="around" w:vAnchor="page" w:hAnchor="page" w:x="2905" w:y="15787" w:anchorLock="1"/>
      <w:tabs>
        <w:tab w:val="left" w:pos="2268"/>
        <w:tab w:val="left" w:pos="2410"/>
      </w:tabs>
      <w:spacing w:after="0" w:line="180" w:lineRule="exact"/>
      <w:rPr>
        <w:rFonts w:ascii="Times New Roman" w:eastAsia="Times New Roman" w:hAnsi="Times New Roman" w:cs="Times New Roman"/>
        <w:snapToGrid w:val="0"/>
        <w:color w:val="005192"/>
        <w:spacing w:val="-1"/>
        <w:sz w:val="16"/>
        <w:szCs w:val="16"/>
        <w:lang w:val="pl-PL"/>
      </w:rPr>
    </w:pP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1070 AS Amsterdam</w:t>
    </w:r>
    <w:r w:rsidRPr="00F97195">
      <w:rPr>
        <w:rFonts w:eastAsia="SimHei" w:cs="Arial"/>
        <w:snapToGrid w:val="0"/>
        <w:color w:val="005192"/>
        <w:spacing w:val="-1"/>
        <w:sz w:val="16"/>
        <w:szCs w:val="16"/>
      </w:rPr>
      <w:tab/>
    </w:r>
  </w:p>
  <w:p w14:paraId="651617BC" w14:textId="77777777" w:rsidR="00AD5F9B" w:rsidRPr="00F97195" w:rsidRDefault="00AD5F9B" w:rsidP="008A2383">
    <w:pPr>
      <w:framePr w:h="1072" w:hRule="exact" w:wrap="around" w:vAnchor="page" w:hAnchor="page" w:x="2905" w:y="15787" w:anchorLock="1"/>
      <w:tabs>
        <w:tab w:val="left" w:pos="2268"/>
        <w:tab w:val="left" w:pos="2410"/>
      </w:tabs>
      <w:spacing w:after="0" w:line="180" w:lineRule="exact"/>
      <w:rPr>
        <w:rFonts w:ascii="Times New Roman" w:eastAsia="Times New Roman" w:hAnsi="Times New Roman" w:cs="Times New Roman"/>
        <w:snapToGrid w:val="0"/>
        <w:color w:val="005192"/>
        <w:spacing w:val="-1"/>
        <w:sz w:val="16"/>
        <w:szCs w:val="16"/>
        <w:lang w:val="en-US"/>
      </w:rPr>
    </w:pP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Holandia</w:t>
    </w:r>
  </w:p>
  <w:p w14:paraId="1B99712C" w14:textId="77777777" w:rsidR="00AD5F9B" w:rsidRPr="004678D1" w:rsidRDefault="00AD5F9B" w:rsidP="00E954E7">
    <w:pPr>
      <w:pStyle w:val="ANRegister"/>
      <w:framePr w:wrap="aroun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0458A"/>
    <w:multiLevelType w:val="hybridMultilevel"/>
    <w:tmpl w:val="19CC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81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F8"/>
    <w:rsid w:val="000020F3"/>
    <w:rsid w:val="0000323A"/>
    <w:rsid w:val="0000532B"/>
    <w:rsid w:val="00007280"/>
    <w:rsid w:val="0001053E"/>
    <w:rsid w:val="00010693"/>
    <w:rsid w:val="00015AF3"/>
    <w:rsid w:val="00020F0D"/>
    <w:rsid w:val="00021E33"/>
    <w:rsid w:val="00022973"/>
    <w:rsid w:val="00022F5B"/>
    <w:rsid w:val="000266BE"/>
    <w:rsid w:val="00027BA0"/>
    <w:rsid w:val="0003031A"/>
    <w:rsid w:val="0003131C"/>
    <w:rsid w:val="00032B15"/>
    <w:rsid w:val="00032D64"/>
    <w:rsid w:val="00033D84"/>
    <w:rsid w:val="0003438F"/>
    <w:rsid w:val="00034E5D"/>
    <w:rsid w:val="00035F28"/>
    <w:rsid w:val="00036F7E"/>
    <w:rsid w:val="00036FCB"/>
    <w:rsid w:val="00040106"/>
    <w:rsid w:val="00040118"/>
    <w:rsid w:val="00041958"/>
    <w:rsid w:val="000424D3"/>
    <w:rsid w:val="00043B65"/>
    <w:rsid w:val="0004428D"/>
    <w:rsid w:val="000442F7"/>
    <w:rsid w:val="00044569"/>
    <w:rsid w:val="00045516"/>
    <w:rsid w:val="00046387"/>
    <w:rsid w:val="000505C3"/>
    <w:rsid w:val="00051AB2"/>
    <w:rsid w:val="00051E21"/>
    <w:rsid w:val="00053333"/>
    <w:rsid w:val="00054312"/>
    <w:rsid w:val="000545BB"/>
    <w:rsid w:val="00056048"/>
    <w:rsid w:val="0005787E"/>
    <w:rsid w:val="00057EB3"/>
    <w:rsid w:val="00057F9D"/>
    <w:rsid w:val="00061B39"/>
    <w:rsid w:val="00061F00"/>
    <w:rsid w:val="00062EAD"/>
    <w:rsid w:val="0006337C"/>
    <w:rsid w:val="0006356B"/>
    <w:rsid w:val="00063D8F"/>
    <w:rsid w:val="000646D6"/>
    <w:rsid w:val="000646ED"/>
    <w:rsid w:val="00064A0F"/>
    <w:rsid w:val="00065580"/>
    <w:rsid w:val="000669F9"/>
    <w:rsid w:val="00066A92"/>
    <w:rsid w:val="00066F06"/>
    <w:rsid w:val="00067569"/>
    <w:rsid w:val="00070711"/>
    <w:rsid w:val="00071346"/>
    <w:rsid w:val="00071920"/>
    <w:rsid w:val="000724E7"/>
    <w:rsid w:val="00072526"/>
    <w:rsid w:val="0007314C"/>
    <w:rsid w:val="00074FC3"/>
    <w:rsid w:val="000751CB"/>
    <w:rsid w:val="00075279"/>
    <w:rsid w:val="0007684C"/>
    <w:rsid w:val="00076B74"/>
    <w:rsid w:val="00080B6F"/>
    <w:rsid w:val="00081684"/>
    <w:rsid w:val="00083308"/>
    <w:rsid w:val="00085BB5"/>
    <w:rsid w:val="00087AD4"/>
    <w:rsid w:val="000922D5"/>
    <w:rsid w:val="0009232A"/>
    <w:rsid w:val="000938DD"/>
    <w:rsid w:val="00094114"/>
    <w:rsid w:val="000951D1"/>
    <w:rsid w:val="000958F2"/>
    <w:rsid w:val="00095A44"/>
    <w:rsid w:val="00095A6D"/>
    <w:rsid w:val="00097292"/>
    <w:rsid w:val="000972FA"/>
    <w:rsid w:val="000A15AC"/>
    <w:rsid w:val="000A25F9"/>
    <w:rsid w:val="000A33A6"/>
    <w:rsid w:val="000A3B2D"/>
    <w:rsid w:val="000A3FA5"/>
    <w:rsid w:val="000A42B9"/>
    <w:rsid w:val="000A4F4A"/>
    <w:rsid w:val="000A5A64"/>
    <w:rsid w:val="000B2320"/>
    <w:rsid w:val="000B3A31"/>
    <w:rsid w:val="000B3E5C"/>
    <w:rsid w:val="000B4554"/>
    <w:rsid w:val="000B614B"/>
    <w:rsid w:val="000B6B43"/>
    <w:rsid w:val="000B6E9F"/>
    <w:rsid w:val="000B7258"/>
    <w:rsid w:val="000C0D40"/>
    <w:rsid w:val="000C178E"/>
    <w:rsid w:val="000C1C62"/>
    <w:rsid w:val="000C1DA8"/>
    <w:rsid w:val="000C1E38"/>
    <w:rsid w:val="000C230D"/>
    <w:rsid w:val="000C461B"/>
    <w:rsid w:val="000C5421"/>
    <w:rsid w:val="000C5DC9"/>
    <w:rsid w:val="000C6782"/>
    <w:rsid w:val="000C6BDC"/>
    <w:rsid w:val="000C6D16"/>
    <w:rsid w:val="000C7A3F"/>
    <w:rsid w:val="000C7CE9"/>
    <w:rsid w:val="000C7D47"/>
    <w:rsid w:val="000D093A"/>
    <w:rsid w:val="000D11B0"/>
    <w:rsid w:val="000D1AEA"/>
    <w:rsid w:val="000D3595"/>
    <w:rsid w:val="000D3DB2"/>
    <w:rsid w:val="000D552F"/>
    <w:rsid w:val="000D5F7B"/>
    <w:rsid w:val="000D7397"/>
    <w:rsid w:val="000E2A4B"/>
    <w:rsid w:val="000E407C"/>
    <w:rsid w:val="000E5990"/>
    <w:rsid w:val="000E599D"/>
    <w:rsid w:val="000E647C"/>
    <w:rsid w:val="000E6926"/>
    <w:rsid w:val="000E7C62"/>
    <w:rsid w:val="000E7CE2"/>
    <w:rsid w:val="000F0FC8"/>
    <w:rsid w:val="000F1525"/>
    <w:rsid w:val="000F3836"/>
    <w:rsid w:val="000F3E87"/>
    <w:rsid w:val="000F43DE"/>
    <w:rsid w:val="000F56B9"/>
    <w:rsid w:val="000F58C8"/>
    <w:rsid w:val="000F7A52"/>
    <w:rsid w:val="001006B3"/>
    <w:rsid w:val="00101A31"/>
    <w:rsid w:val="00101F5B"/>
    <w:rsid w:val="00102141"/>
    <w:rsid w:val="00103655"/>
    <w:rsid w:val="0010640D"/>
    <w:rsid w:val="00106A98"/>
    <w:rsid w:val="00106B07"/>
    <w:rsid w:val="00110014"/>
    <w:rsid w:val="0011155C"/>
    <w:rsid w:val="00111833"/>
    <w:rsid w:val="001119FB"/>
    <w:rsid w:val="00111EA7"/>
    <w:rsid w:val="0011223F"/>
    <w:rsid w:val="00112993"/>
    <w:rsid w:val="001130E7"/>
    <w:rsid w:val="001145EA"/>
    <w:rsid w:val="00114D41"/>
    <w:rsid w:val="00116046"/>
    <w:rsid w:val="00116CEF"/>
    <w:rsid w:val="001173A5"/>
    <w:rsid w:val="00117D28"/>
    <w:rsid w:val="001211F5"/>
    <w:rsid w:val="00121EEC"/>
    <w:rsid w:val="00122861"/>
    <w:rsid w:val="001228F6"/>
    <w:rsid w:val="00122C0A"/>
    <w:rsid w:val="00123DC8"/>
    <w:rsid w:val="00124C58"/>
    <w:rsid w:val="00126087"/>
    <w:rsid w:val="001265A6"/>
    <w:rsid w:val="00126898"/>
    <w:rsid w:val="00127053"/>
    <w:rsid w:val="00133C03"/>
    <w:rsid w:val="00134159"/>
    <w:rsid w:val="00134526"/>
    <w:rsid w:val="00135472"/>
    <w:rsid w:val="001359D9"/>
    <w:rsid w:val="00136B38"/>
    <w:rsid w:val="0014071D"/>
    <w:rsid w:val="001420C2"/>
    <w:rsid w:val="00143500"/>
    <w:rsid w:val="00143C44"/>
    <w:rsid w:val="00144218"/>
    <w:rsid w:val="001445B5"/>
    <w:rsid w:val="00144782"/>
    <w:rsid w:val="00146266"/>
    <w:rsid w:val="00146BED"/>
    <w:rsid w:val="00150DCD"/>
    <w:rsid w:val="001512DB"/>
    <w:rsid w:val="00151603"/>
    <w:rsid w:val="00151CA2"/>
    <w:rsid w:val="001525C1"/>
    <w:rsid w:val="001529B1"/>
    <w:rsid w:val="00153E92"/>
    <w:rsid w:val="001546F7"/>
    <w:rsid w:val="00155517"/>
    <w:rsid w:val="001568CB"/>
    <w:rsid w:val="00157467"/>
    <w:rsid w:val="00157980"/>
    <w:rsid w:val="001606C6"/>
    <w:rsid w:val="0016276B"/>
    <w:rsid w:val="00162AF7"/>
    <w:rsid w:val="00163100"/>
    <w:rsid w:val="00163743"/>
    <w:rsid w:val="001641F9"/>
    <w:rsid w:val="00165C4E"/>
    <w:rsid w:val="0016773F"/>
    <w:rsid w:val="00173177"/>
    <w:rsid w:val="001757BA"/>
    <w:rsid w:val="001815A6"/>
    <w:rsid w:val="001818B7"/>
    <w:rsid w:val="001824C9"/>
    <w:rsid w:val="00182A38"/>
    <w:rsid w:val="00183880"/>
    <w:rsid w:val="00183977"/>
    <w:rsid w:val="00185187"/>
    <w:rsid w:val="00185863"/>
    <w:rsid w:val="001869EA"/>
    <w:rsid w:val="00190EAB"/>
    <w:rsid w:val="00191FDE"/>
    <w:rsid w:val="00192ED4"/>
    <w:rsid w:val="00194DB2"/>
    <w:rsid w:val="00196A7C"/>
    <w:rsid w:val="00197518"/>
    <w:rsid w:val="001A1269"/>
    <w:rsid w:val="001A12FF"/>
    <w:rsid w:val="001A16D4"/>
    <w:rsid w:val="001A2BCA"/>
    <w:rsid w:val="001A3C2E"/>
    <w:rsid w:val="001A61EC"/>
    <w:rsid w:val="001A77D7"/>
    <w:rsid w:val="001A780A"/>
    <w:rsid w:val="001A7DAB"/>
    <w:rsid w:val="001A7F57"/>
    <w:rsid w:val="001B0DC9"/>
    <w:rsid w:val="001B1BFE"/>
    <w:rsid w:val="001B1CC9"/>
    <w:rsid w:val="001B1FD0"/>
    <w:rsid w:val="001B2135"/>
    <w:rsid w:val="001B2155"/>
    <w:rsid w:val="001B4C1A"/>
    <w:rsid w:val="001B4E02"/>
    <w:rsid w:val="001B7A4F"/>
    <w:rsid w:val="001C03EA"/>
    <w:rsid w:val="001C0829"/>
    <w:rsid w:val="001C0FFD"/>
    <w:rsid w:val="001C1B9B"/>
    <w:rsid w:val="001C34A2"/>
    <w:rsid w:val="001C3A0C"/>
    <w:rsid w:val="001C44AF"/>
    <w:rsid w:val="001C5786"/>
    <w:rsid w:val="001C5F86"/>
    <w:rsid w:val="001C680A"/>
    <w:rsid w:val="001C7A21"/>
    <w:rsid w:val="001D14CF"/>
    <w:rsid w:val="001D209A"/>
    <w:rsid w:val="001D2613"/>
    <w:rsid w:val="001D2EE9"/>
    <w:rsid w:val="001D370D"/>
    <w:rsid w:val="001D4D99"/>
    <w:rsid w:val="001D71AA"/>
    <w:rsid w:val="001E09D2"/>
    <w:rsid w:val="001E0F71"/>
    <w:rsid w:val="001E1D44"/>
    <w:rsid w:val="001E2CE7"/>
    <w:rsid w:val="001E38BF"/>
    <w:rsid w:val="001E3C7E"/>
    <w:rsid w:val="001E5183"/>
    <w:rsid w:val="001E5EE5"/>
    <w:rsid w:val="001F00AA"/>
    <w:rsid w:val="001F074B"/>
    <w:rsid w:val="001F0936"/>
    <w:rsid w:val="001F1B61"/>
    <w:rsid w:val="001F57CB"/>
    <w:rsid w:val="001F583E"/>
    <w:rsid w:val="00200EE9"/>
    <w:rsid w:val="0020101E"/>
    <w:rsid w:val="00202D38"/>
    <w:rsid w:val="00202F00"/>
    <w:rsid w:val="002034FF"/>
    <w:rsid w:val="00204F18"/>
    <w:rsid w:val="00205D49"/>
    <w:rsid w:val="00210504"/>
    <w:rsid w:val="002118F6"/>
    <w:rsid w:val="00211E04"/>
    <w:rsid w:val="00211E7B"/>
    <w:rsid w:val="002121EF"/>
    <w:rsid w:val="00212222"/>
    <w:rsid w:val="00212933"/>
    <w:rsid w:val="00212C69"/>
    <w:rsid w:val="00213379"/>
    <w:rsid w:val="002145EE"/>
    <w:rsid w:val="0021778D"/>
    <w:rsid w:val="00217C4C"/>
    <w:rsid w:val="00220626"/>
    <w:rsid w:val="00220771"/>
    <w:rsid w:val="002209D7"/>
    <w:rsid w:val="002214B6"/>
    <w:rsid w:val="00222FFC"/>
    <w:rsid w:val="0022310F"/>
    <w:rsid w:val="002270B1"/>
    <w:rsid w:val="00232DE9"/>
    <w:rsid w:val="00232FE5"/>
    <w:rsid w:val="00234881"/>
    <w:rsid w:val="00234FE8"/>
    <w:rsid w:val="002357FF"/>
    <w:rsid w:val="00236DA1"/>
    <w:rsid w:val="00236F00"/>
    <w:rsid w:val="002372A0"/>
    <w:rsid w:val="002411DD"/>
    <w:rsid w:val="0024167E"/>
    <w:rsid w:val="00241865"/>
    <w:rsid w:val="00243B7A"/>
    <w:rsid w:val="00243E9F"/>
    <w:rsid w:val="0024497F"/>
    <w:rsid w:val="00246EC6"/>
    <w:rsid w:val="00247510"/>
    <w:rsid w:val="00247E37"/>
    <w:rsid w:val="00251B7A"/>
    <w:rsid w:val="00251E63"/>
    <w:rsid w:val="00254498"/>
    <w:rsid w:val="00254574"/>
    <w:rsid w:val="00254D71"/>
    <w:rsid w:val="0026087F"/>
    <w:rsid w:val="00264EC8"/>
    <w:rsid w:val="00265C22"/>
    <w:rsid w:val="00266960"/>
    <w:rsid w:val="0027128E"/>
    <w:rsid w:val="002713ED"/>
    <w:rsid w:val="0027152F"/>
    <w:rsid w:val="002716A9"/>
    <w:rsid w:val="00276055"/>
    <w:rsid w:val="00276B50"/>
    <w:rsid w:val="00277896"/>
    <w:rsid w:val="00277989"/>
    <w:rsid w:val="00277D07"/>
    <w:rsid w:val="00277DD7"/>
    <w:rsid w:val="002805E3"/>
    <w:rsid w:val="002814F2"/>
    <w:rsid w:val="00283EE9"/>
    <w:rsid w:val="002854EF"/>
    <w:rsid w:val="0028741B"/>
    <w:rsid w:val="00287AD2"/>
    <w:rsid w:val="00287B3B"/>
    <w:rsid w:val="0029038B"/>
    <w:rsid w:val="002925B9"/>
    <w:rsid w:val="00292942"/>
    <w:rsid w:val="00292F43"/>
    <w:rsid w:val="002946FC"/>
    <w:rsid w:val="002947AC"/>
    <w:rsid w:val="00295EF8"/>
    <w:rsid w:val="00296034"/>
    <w:rsid w:val="00296D0B"/>
    <w:rsid w:val="002A023E"/>
    <w:rsid w:val="002A0ABB"/>
    <w:rsid w:val="002A1027"/>
    <w:rsid w:val="002A1703"/>
    <w:rsid w:val="002A57AA"/>
    <w:rsid w:val="002A5B07"/>
    <w:rsid w:val="002A5BC9"/>
    <w:rsid w:val="002A5F85"/>
    <w:rsid w:val="002B1D47"/>
    <w:rsid w:val="002B2E25"/>
    <w:rsid w:val="002B50D6"/>
    <w:rsid w:val="002B5387"/>
    <w:rsid w:val="002B73E0"/>
    <w:rsid w:val="002C0E79"/>
    <w:rsid w:val="002C103A"/>
    <w:rsid w:val="002C2348"/>
    <w:rsid w:val="002C2AFF"/>
    <w:rsid w:val="002C2DA4"/>
    <w:rsid w:val="002C4EFB"/>
    <w:rsid w:val="002C56D0"/>
    <w:rsid w:val="002C6674"/>
    <w:rsid w:val="002D056A"/>
    <w:rsid w:val="002D0570"/>
    <w:rsid w:val="002D0619"/>
    <w:rsid w:val="002D1CF9"/>
    <w:rsid w:val="002D2E1D"/>
    <w:rsid w:val="002D627E"/>
    <w:rsid w:val="002E003F"/>
    <w:rsid w:val="002E079D"/>
    <w:rsid w:val="002E11C2"/>
    <w:rsid w:val="002E13CD"/>
    <w:rsid w:val="002E1A30"/>
    <w:rsid w:val="002E1A81"/>
    <w:rsid w:val="002E1FC3"/>
    <w:rsid w:val="002E2141"/>
    <w:rsid w:val="002E2CED"/>
    <w:rsid w:val="002E37A6"/>
    <w:rsid w:val="002E3A8A"/>
    <w:rsid w:val="002E3AA5"/>
    <w:rsid w:val="002E4281"/>
    <w:rsid w:val="002E4973"/>
    <w:rsid w:val="002E4C8B"/>
    <w:rsid w:val="002E4CA9"/>
    <w:rsid w:val="002E59DD"/>
    <w:rsid w:val="002E6499"/>
    <w:rsid w:val="002E6700"/>
    <w:rsid w:val="002E6995"/>
    <w:rsid w:val="002E720D"/>
    <w:rsid w:val="002E7698"/>
    <w:rsid w:val="002E7D52"/>
    <w:rsid w:val="002E7EB0"/>
    <w:rsid w:val="002F04B9"/>
    <w:rsid w:val="002F1D66"/>
    <w:rsid w:val="002F1F34"/>
    <w:rsid w:val="002F231C"/>
    <w:rsid w:val="002F2852"/>
    <w:rsid w:val="002F2BFC"/>
    <w:rsid w:val="002F3F09"/>
    <w:rsid w:val="002F47F5"/>
    <w:rsid w:val="002F4B36"/>
    <w:rsid w:val="00300E5F"/>
    <w:rsid w:val="003018FA"/>
    <w:rsid w:val="003029B5"/>
    <w:rsid w:val="0030318F"/>
    <w:rsid w:val="00303F8C"/>
    <w:rsid w:val="003058E4"/>
    <w:rsid w:val="00307C12"/>
    <w:rsid w:val="003128BA"/>
    <w:rsid w:val="0031463A"/>
    <w:rsid w:val="00314CC3"/>
    <w:rsid w:val="0031607D"/>
    <w:rsid w:val="00316279"/>
    <w:rsid w:val="003168FB"/>
    <w:rsid w:val="00321D2B"/>
    <w:rsid w:val="00325F5A"/>
    <w:rsid w:val="00326F2A"/>
    <w:rsid w:val="00327DE7"/>
    <w:rsid w:val="00327EC7"/>
    <w:rsid w:val="00330DD2"/>
    <w:rsid w:val="0033375B"/>
    <w:rsid w:val="00333BAC"/>
    <w:rsid w:val="003340DF"/>
    <w:rsid w:val="00340A46"/>
    <w:rsid w:val="00340CF7"/>
    <w:rsid w:val="00341C09"/>
    <w:rsid w:val="003423D6"/>
    <w:rsid w:val="00342617"/>
    <w:rsid w:val="00342B74"/>
    <w:rsid w:val="0034328A"/>
    <w:rsid w:val="003432B8"/>
    <w:rsid w:val="00344A14"/>
    <w:rsid w:val="003453C4"/>
    <w:rsid w:val="00346E4B"/>
    <w:rsid w:val="003479BC"/>
    <w:rsid w:val="00347D50"/>
    <w:rsid w:val="0035091E"/>
    <w:rsid w:val="00352955"/>
    <w:rsid w:val="003537A7"/>
    <w:rsid w:val="003548C5"/>
    <w:rsid w:val="00354EF2"/>
    <w:rsid w:val="00355C5D"/>
    <w:rsid w:val="00355DCE"/>
    <w:rsid w:val="00356B50"/>
    <w:rsid w:val="003573E8"/>
    <w:rsid w:val="00357526"/>
    <w:rsid w:val="0036112A"/>
    <w:rsid w:val="00361E17"/>
    <w:rsid w:val="003629C1"/>
    <w:rsid w:val="0036338E"/>
    <w:rsid w:val="0036390E"/>
    <w:rsid w:val="00363BD4"/>
    <w:rsid w:val="00364787"/>
    <w:rsid w:val="003653DF"/>
    <w:rsid w:val="003679F5"/>
    <w:rsid w:val="0037027C"/>
    <w:rsid w:val="00370E77"/>
    <w:rsid w:val="00374AAD"/>
    <w:rsid w:val="00374B40"/>
    <w:rsid w:val="00375285"/>
    <w:rsid w:val="00376369"/>
    <w:rsid w:val="0037653A"/>
    <w:rsid w:val="003770D6"/>
    <w:rsid w:val="00382E5F"/>
    <w:rsid w:val="003831B3"/>
    <w:rsid w:val="00385383"/>
    <w:rsid w:val="003857F6"/>
    <w:rsid w:val="00385DD7"/>
    <w:rsid w:val="00387183"/>
    <w:rsid w:val="00391322"/>
    <w:rsid w:val="003918C4"/>
    <w:rsid w:val="003920AA"/>
    <w:rsid w:val="0039318E"/>
    <w:rsid w:val="0039369E"/>
    <w:rsid w:val="0039443C"/>
    <w:rsid w:val="00396B7B"/>
    <w:rsid w:val="00396D51"/>
    <w:rsid w:val="003971A8"/>
    <w:rsid w:val="00397445"/>
    <w:rsid w:val="003A053F"/>
    <w:rsid w:val="003A0B53"/>
    <w:rsid w:val="003A0BAD"/>
    <w:rsid w:val="003A15D4"/>
    <w:rsid w:val="003A1785"/>
    <w:rsid w:val="003A21C6"/>
    <w:rsid w:val="003A3FFB"/>
    <w:rsid w:val="003A5073"/>
    <w:rsid w:val="003A5A86"/>
    <w:rsid w:val="003A6C53"/>
    <w:rsid w:val="003A7587"/>
    <w:rsid w:val="003A7E9D"/>
    <w:rsid w:val="003B012D"/>
    <w:rsid w:val="003B1433"/>
    <w:rsid w:val="003B19E4"/>
    <w:rsid w:val="003B232B"/>
    <w:rsid w:val="003B278C"/>
    <w:rsid w:val="003B2B57"/>
    <w:rsid w:val="003B39D1"/>
    <w:rsid w:val="003B430C"/>
    <w:rsid w:val="003B4741"/>
    <w:rsid w:val="003B58ED"/>
    <w:rsid w:val="003B5BEB"/>
    <w:rsid w:val="003B637B"/>
    <w:rsid w:val="003C1E6B"/>
    <w:rsid w:val="003C588B"/>
    <w:rsid w:val="003C639F"/>
    <w:rsid w:val="003C64EC"/>
    <w:rsid w:val="003D346A"/>
    <w:rsid w:val="003D689B"/>
    <w:rsid w:val="003D724C"/>
    <w:rsid w:val="003E0AD4"/>
    <w:rsid w:val="003E196C"/>
    <w:rsid w:val="003E58A6"/>
    <w:rsid w:val="003E59C3"/>
    <w:rsid w:val="003E60B7"/>
    <w:rsid w:val="003E6AAD"/>
    <w:rsid w:val="003E7889"/>
    <w:rsid w:val="003E7B2A"/>
    <w:rsid w:val="003E7DB8"/>
    <w:rsid w:val="003F019E"/>
    <w:rsid w:val="003F0B5D"/>
    <w:rsid w:val="003F2E08"/>
    <w:rsid w:val="003F38BA"/>
    <w:rsid w:val="003F6054"/>
    <w:rsid w:val="003F6A5D"/>
    <w:rsid w:val="00400F96"/>
    <w:rsid w:val="0040224D"/>
    <w:rsid w:val="0040450F"/>
    <w:rsid w:val="004047D1"/>
    <w:rsid w:val="004057E5"/>
    <w:rsid w:val="00405E55"/>
    <w:rsid w:val="0040734F"/>
    <w:rsid w:val="004073AB"/>
    <w:rsid w:val="0040772E"/>
    <w:rsid w:val="00407DDA"/>
    <w:rsid w:val="0041035B"/>
    <w:rsid w:val="0041215C"/>
    <w:rsid w:val="00412913"/>
    <w:rsid w:val="00415128"/>
    <w:rsid w:val="004158CA"/>
    <w:rsid w:val="0041640E"/>
    <w:rsid w:val="00416B3A"/>
    <w:rsid w:val="00417407"/>
    <w:rsid w:val="00417A8C"/>
    <w:rsid w:val="0042054C"/>
    <w:rsid w:val="00420603"/>
    <w:rsid w:val="00420C38"/>
    <w:rsid w:val="00422CE1"/>
    <w:rsid w:val="00422DF8"/>
    <w:rsid w:val="00423BED"/>
    <w:rsid w:val="00425586"/>
    <w:rsid w:val="004258B1"/>
    <w:rsid w:val="00427262"/>
    <w:rsid w:val="00427ED5"/>
    <w:rsid w:val="00430917"/>
    <w:rsid w:val="00431151"/>
    <w:rsid w:val="00433702"/>
    <w:rsid w:val="00436F5B"/>
    <w:rsid w:val="00436FA5"/>
    <w:rsid w:val="004370E9"/>
    <w:rsid w:val="00437E24"/>
    <w:rsid w:val="00440AB9"/>
    <w:rsid w:val="00440DAE"/>
    <w:rsid w:val="00442232"/>
    <w:rsid w:val="004422A9"/>
    <w:rsid w:val="00444121"/>
    <w:rsid w:val="00444A41"/>
    <w:rsid w:val="00450249"/>
    <w:rsid w:val="0045032C"/>
    <w:rsid w:val="00451537"/>
    <w:rsid w:val="00451571"/>
    <w:rsid w:val="00451C3B"/>
    <w:rsid w:val="00452015"/>
    <w:rsid w:val="0045211F"/>
    <w:rsid w:val="0045312F"/>
    <w:rsid w:val="004535F1"/>
    <w:rsid w:val="00453B67"/>
    <w:rsid w:val="004542B9"/>
    <w:rsid w:val="00457995"/>
    <w:rsid w:val="004601C4"/>
    <w:rsid w:val="004617A4"/>
    <w:rsid w:val="00462F79"/>
    <w:rsid w:val="004639CE"/>
    <w:rsid w:val="00464CA3"/>
    <w:rsid w:val="004651DC"/>
    <w:rsid w:val="0046658D"/>
    <w:rsid w:val="00466B00"/>
    <w:rsid w:val="00466C70"/>
    <w:rsid w:val="004670D6"/>
    <w:rsid w:val="004674E0"/>
    <w:rsid w:val="004678D1"/>
    <w:rsid w:val="00471770"/>
    <w:rsid w:val="00471FAA"/>
    <w:rsid w:val="004723CA"/>
    <w:rsid w:val="00472AD6"/>
    <w:rsid w:val="00473996"/>
    <w:rsid w:val="00473B58"/>
    <w:rsid w:val="00474A79"/>
    <w:rsid w:val="004757D6"/>
    <w:rsid w:val="004763BB"/>
    <w:rsid w:val="004777B3"/>
    <w:rsid w:val="004807FF"/>
    <w:rsid w:val="00480DCF"/>
    <w:rsid w:val="00484726"/>
    <w:rsid w:val="00490B14"/>
    <w:rsid w:val="00490DB0"/>
    <w:rsid w:val="00491066"/>
    <w:rsid w:val="00491160"/>
    <w:rsid w:val="0049251F"/>
    <w:rsid w:val="004926C0"/>
    <w:rsid w:val="00493607"/>
    <w:rsid w:val="004942EA"/>
    <w:rsid w:val="004947AA"/>
    <w:rsid w:val="00495A10"/>
    <w:rsid w:val="00496105"/>
    <w:rsid w:val="00496871"/>
    <w:rsid w:val="0049701F"/>
    <w:rsid w:val="004A2843"/>
    <w:rsid w:val="004A519D"/>
    <w:rsid w:val="004A55C9"/>
    <w:rsid w:val="004A6532"/>
    <w:rsid w:val="004A69AB"/>
    <w:rsid w:val="004A7047"/>
    <w:rsid w:val="004A757B"/>
    <w:rsid w:val="004B0859"/>
    <w:rsid w:val="004B10CB"/>
    <w:rsid w:val="004B14A8"/>
    <w:rsid w:val="004B17C6"/>
    <w:rsid w:val="004B28D7"/>
    <w:rsid w:val="004B3695"/>
    <w:rsid w:val="004B7C40"/>
    <w:rsid w:val="004C1172"/>
    <w:rsid w:val="004C3DA0"/>
    <w:rsid w:val="004C4644"/>
    <w:rsid w:val="004C4E08"/>
    <w:rsid w:val="004C523C"/>
    <w:rsid w:val="004C553D"/>
    <w:rsid w:val="004C7411"/>
    <w:rsid w:val="004D00F1"/>
    <w:rsid w:val="004D0EBB"/>
    <w:rsid w:val="004D2044"/>
    <w:rsid w:val="004D2BE3"/>
    <w:rsid w:val="004D4737"/>
    <w:rsid w:val="004D5234"/>
    <w:rsid w:val="004D52B1"/>
    <w:rsid w:val="004D5B13"/>
    <w:rsid w:val="004D62EC"/>
    <w:rsid w:val="004E0695"/>
    <w:rsid w:val="004E2B7D"/>
    <w:rsid w:val="004E386F"/>
    <w:rsid w:val="004E5802"/>
    <w:rsid w:val="004F2D4A"/>
    <w:rsid w:val="004F3F23"/>
    <w:rsid w:val="004F68DD"/>
    <w:rsid w:val="004F6C7D"/>
    <w:rsid w:val="004F6EC8"/>
    <w:rsid w:val="004F72C1"/>
    <w:rsid w:val="00501AE7"/>
    <w:rsid w:val="00501C0B"/>
    <w:rsid w:val="00501D4D"/>
    <w:rsid w:val="00502790"/>
    <w:rsid w:val="00506235"/>
    <w:rsid w:val="005065BC"/>
    <w:rsid w:val="0050665E"/>
    <w:rsid w:val="00507651"/>
    <w:rsid w:val="00510A60"/>
    <w:rsid w:val="00512175"/>
    <w:rsid w:val="00512E34"/>
    <w:rsid w:val="00515B1A"/>
    <w:rsid w:val="00517D6E"/>
    <w:rsid w:val="00522761"/>
    <w:rsid w:val="00522943"/>
    <w:rsid w:val="00525682"/>
    <w:rsid w:val="005266F3"/>
    <w:rsid w:val="00526A43"/>
    <w:rsid w:val="00527A7C"/>
    <w:rsid w:val="00527E54"/>
    <w:rsid w:val="0053001C"/>
    <w:rsid w:val="00530450"/>
    <w:rsid w:val="005308D4"/>
    <w:rsid w:val="00530E13"/>
    <w:rsid w:val="00531122"/>
    <w:rsid w:val="00531713"/>
    <w:rsid w:val="0053231F"/>
    <w:rsid w:val="005329F0"/>
    <w:rsid w:val="005331FA"/>
    <w:rsid w:val="00534730"/>
    <w:rsid w:val="005360C6"/>
    <w:rsid w:val="00536B42"/>
    <w:rsid w:val="0053794E"/>
    <w:rsid w:val="00540005"/>
    <w:rsid w:val="00541018"/>
    <w:rsid w:val="00541EFF"/>
    <w:rsid w:val="005420E9"/>
    <w:rsid w:val="005430EA"/>
    <w:rsid w:val="005432C8"/>
    <w:rsid w:val="005455E8"/>
    <w:rsid w:val="00547C34"/>
    <w:rsid w:val="005509DD"/>
    <w:rsid w:val="0055104A"/>
    <w:rsid w:val="00551902"/>
    <w:rsid w:val="00553FDA"/>
    <w:rsid w:val="005548F1"/>
    <w:rsid w:val="00556F8C"/>
    <w:rsid w:val="0055701B"/>
    <w:rsid w:val="005570E1"/>
    <w:rsid w:val="00557808"/>
    <w:rsid w:val="005608FC"/>
    <w:rsid w:val="0056096C"/>
    <w:rsid w:val="0056128B"/>
    <w:rsid w:val="00561657"/>
    <w:rsid w:val="0056375B"/>
    <w:rsid w:val="005638BD"/>
    <w:rsid w:val="00564190"/>
    <w:rsid w:val="005648C0"/>
    <w:rsid w:val="0056507F"/>
    <w:rsid w:val="00566BE3"/>
    <w:rsid w:val="005676F7"/>
    <w:rsid w:val="0057027B"/>
    <w:rsid w:val="005724F4"/>
    <w:rsid w:val="00574FD3"/>
    <w:rsid w:val="00575866"/>
    <w:rsid w:val="00577998"/>
    <w:rsid w:val="00577AD8"/>
    <w:rsid w:val="00580320"/>
    <w:rsid w:val="005826AA"/>
    <w:rsid w:val="005828ED"/>
    <w:rsid w:val="005832C2"/>
    <w:rsid w:val="00584E9E"/>
    <w:rsid w:val="0058593D"/>
    <w:rsid w:val="0059036E"/>
    <w:rsid w:val="00590598"/>
    <w:rsid w:val="00590FD8"/>
    <w:rsid w:val="005927DC"/>
    <w:rsid w:val="005973FB"/>
    <w:rsid w:val="005A0BC4"/>
    <w:rsid w:val="005A1FD4"/>
    <w:rsid w:val="005A2354"/>
    <w:rsid w:val="005A33CB"/>
    <w:rsid w:val="005A5A65"/>
    <w:rsid w:val="005A6898"/>
    <w:rsid w:val="005A7268"/>
    <w:rsid w:val="005A7446"/>
    <w:rsid w:val="005B0E48"/>
    <w:rsid w:val="005B237C"/>
    <w:rsid w:val="005B24CF"/>
    <w:rsid w:val="005B3E33"/>
    <w:rsid w:val="005B54F3"/>
    <w:rsid w:val="005B7142"/>
    <w:rsid w:val="005B7536"/>
    <w:rsid w:val="005C1272"/>
    <w:rsid w:val="005C1C52"/>
    <w:rsid w:val="005C2252"/>
    <w:rsid w:val="005C2B1B"/>
    <w:rsid w:val="005C2E4C"/>
    <w:rsid w:val="005C5325"/>
    <w:rsid w:val="005C6408"/>
    <w:rsid w:val="005C71D0"/>
    <w:rsid w:val="005C71F0"/>
    <w:rsid w:val="005D026B"/>
    <w:rsid w:val="005D0550"/>
    <w:rsid w:val="005D092B"/>
    <w:rsid w:val="005D194E"/>
    <w:rsid w:val="005D1D14"/>
    <w:rsid w:val="005D244A"/>
    <w:rsid w:val="005D2458"/>
    <w:rsid w:val="005D2F08"/>
    <w:rsid w:val="005D4E5D"/>
    <w:rsid w:val="005D5EF9"/>
    <w:rsid w:val="005E068D"/>
    <w:rsid w:val="005E07FC"/>
    <w:rsid w:val="005E1246"/>
    <w:rsid w:val="005E3FFF"/>
    <w:rsid w:val="005E48F6"/>
    <w:rsid w:val="005E6F72"/>
    <w:rsid w:val="005E70E0"/>
    <w:rsid w:val="005E734E"/>
    <w:rsid w:val="005E7F1A"/>
    <w:rsid w:val="005F089D"/>
    <w:rsid w:val="005F107C"/>
    <w:rsid w:val="005F25DE"/>
    <w:rsid w:val="005F3ADD"/>
    <w:rsid w:val="005F3D0D"/>
    <w:rsid w:val="005F5F92"/>
    <w:rsid w:val="005F6CDF"/>
    <w:rsid w:val="005F6DB5"/>
    <w:rsid w:val="005F7749"/>
    <w:rsid w:val="00600190"/>
    <w:rsid w:val="00603627"/>
    <w:rsid w:val="00604FD8"/>
    <w:rsid w:val="006059BD"/>
    <w:rsid w:val="00607679"/>
    <w:rsid w:val="0061006E"/>
    <w:rsid w:val="006107A1"/>
    <w:rsid w:val="006115B7"/>
    <w:rsid w:val="00611619"/>
    <w:rsid w:val="00611959"/>
    <w:rsid w:val="006131F7"/>
    <w:rsid w:val="00613209"/>
    <w:rsid w:val="0061367A"/>
    <w:rsid w:val="00616A4C"/>
    <w:rsid w:val="00616ABF"/>
    <w:rsid w:val="00616B4B"/>
    <w:rsid w:val="00617D64"/>
    <w:rsid w:val="00621778"/>
    <w:rsid w:val="0062408F"/>
    <w:rsid w:val="00625B9A"/>
    <w:rsid w:val="00625E9D"/>
    <w:rsid w:val="0062723D"/>
    <w:rsid w:val="0063010E"/>
    <w:rsid w:val="006313F4"/>
    <w:rsid w:val="00631CD6"/>
    <w:rsid w:val="006341F7"/>
    <w:rsid w:val="00635EE9"/>
    <w:rsid w:val="00636CE6"/>
    <w:rsid w:val="00636DEF"/>
    <w:rsid w:val="00636F4F"/>
    <w:rsid w:val="0063728E"/>
    <w:rsid w:val="00640789"/>
    <w:rsid w:val="00642111"/>
    <w:rsid w:val="00642532"/>
    <w:rsid w:val="00642C26"/>
    <w:rsid w:val="00643426"/>
    <w:rsid w:val="006437C2"/>
    <w:rsid w:val="00643F52"/>
    <w:rsid w:val="00645AA1"/>
    <w:rsid w:val="00646457"/>
    <w:rsid w:val="006468D4"/>
    <w:rsid w:val="00647525"/>
    <w:rsid w:val="00647660"/>
    <w:rsid w:val="006539C9"/>
    <w:rsid w:val="00654A41"/>
    <w:rsid w:val="00657847"/>
    <w:rsid w:val="0066273F"/>
    <w:rsid w:val="00662DA9"/>
    <w:rsid w:val="00662FB2"/>
    <w:rsid w:val="006644F8"/>
    <w:rsid w:val="00664C3F"/>
    <w:rsid w:val="00665A89"/>
    <w:rsid w:val="00666E51"/>
    <w:rsid w:val="00666EC1"/>
    <w:rsid w:val="00666F54"/>
    <w:rsid w:val="006717A8"/>
    <w:rsid w:val="00671E6A"/>
    <w:rsid w:val="00673C88"/>
    <w:rsid w:val="00673DBA"/>
    <w:rsid w:val="006744C3"/>
    <w:rsid w:val="00675636"/>
    <w:rsid w:val="00675BBB"/>
    <w:rsid w:val="00676590"/>
    <w:rsid w:val="00676D7A"/>
    <w:rsid w:val="00677FAE"/>
    <w:rsid w:val="00680729"/>
    <w:rsid w:val="00680E9D"/>
    <w:rsid w:val="00681BA8"/>
    <w:rsid w:val="00681D4D"/>
    <w:rsid w:val="00682B6D"/>
    <w:rsid w:val="00683250"/>
    <w:rsid w:val="00683928"/>
    <w:rsid w:val="0068411D"/>
    <w:rsid w:val="0068476E"/>
    <w:rsid w:val="00686900"/>
    <w:rsid w:val="0068710C"/>
    <w:rsid w:val="006872C8"/>
    <w:rsid w:val="00687944"/>
    <w:rsid w:val="0069139A"/>
    <w:rsid w:val="00693D5C"/>
    <w:rsid w:val="0069409C"/>
    <w:rsid w:val="006949D8"/>
    <w:rsid w:val="00695E5E"/>
    <w:rsid w:val="0069640C"/>
    <w:rsid w:val="006964A1"/>
    <w:rsid w:val="00697381"/>
    <w:rsid w:val="006A025F"/>
    <w:rsid w:val="006A07C8"/>
    <w:rsid w:val="006A0ABE"/>
    <w:rsid w:val="006A1717"/>
    <w:rsid w:val="006A2657"/>
    <w:rsid w:val="006A3314"/>
    <w:rsid w:val="006A34E5"/>
    <w:rsid w:val="006A3B6B"/>
    <w:rsid w:val="006A4CD6"/>
    <w:rsid w:val="006A5446"/>
    <w:rsid w:val="006A5D53"/>
    <w:rsid w:val="006A768D"/>
    <w:rsid w:val="006B2897"/>
    <w:rsid w:val="006B3A74"/>
    <w:rsid w:val="006B5115"/>
    <w:rsid w:val="006B542A"/>
    <w:rsid w:val="006B7302"/>
    <w:rsid w:val="006C08C0"/>
    <w:rsid w:val="006C22CE"/>
    <w:rsid w:val="006C22F5"/>
    <w:rsid w:val="006C3C95"/>
    <w:rsid w:val="006C4017"/>
    <w:rsid w:val="006C4117"/>
    <w:rsid w:val="006C47BD"/>
    <w:rsid w:val="006C563F"/>
    <w:rsid w:val="006C657D"/>
    <w:rsid w:val="006C7F36"/>
    <w:rsid w:val="006D231D"/>
    <w:rsid w:val="006D33EA"/>
    <w:rsid w:val="006D79A8"/>
    <w:rsid w:val="006E139F"/>
    <w:rsid w:val="006E2A5B"/>
    <w:rsid w:val="006E321E"/>
    <w:rsid w:val="006E44E2"/>
    <w:rsid w:val="006E55AD"/>
    <w:rsid w:val="006E6FF3"/>
    <w:rsid w:val="006E7672"/>
    <w:rsid w:val="006F0EC0"/>
    <w:rsid w:val="006F12AA"/>
    <w:rsid w:val="006F33F3"/>
    <w:rsid w:val="006F4495"/>
    <w:rsid w:val="006F44D4"/>
    <w:rsid w:val="006F5DB3"/>
    <w:rsid w:val="006F6BFF"/>
    <w:rsid w:val="00700C20"/>
    <w:rsid w:val="0070120B"/>
    <w:rsid w:val="00701B42"/>
    <w:rsid w:val="00702D34"/>
    <w:rsid w:val="00704188"/>
    <w:rsid w:val="007053AE"/>
    <w:rsid w:val="00707CDD"/>
    <w:rsid w:val="00710216"/>
    <w:rsid w:val="00710952"/>
    <w:rsid w:val="0071298C"/>
    <w:rsid w:val="00712CAB"/>
    <w:rsid w:val="00712CE5"/>
    <w:rsid w:val="00713A11"/>
    <w:rsid w:val="00713EBB"/>
    <w:rsid w:val="00722FC2"/>
    <w:rsid w:val="007233CB"/>
    <w:rsid w:val="00725C35"/>
    <w:rsid w:val="00726AF9"/>
    <w:rsid w:val="00727260"/>
    <w:rsid w:val="00727985"/>
    <w:rsid w:val="007305E4"/>
    <w:rsid w:val="00731B8D"/>
    <w:rsid w:val="00732E95"/>
    <w:rsid w:val="007337A7"/>
    <w:rsid w:val="00733FB9"/>
    <w:rsid w:val="00734D4B"/>
    <w:rsid w:val="0073608F"/>
    <w:rsid w:val="00740DC9"/>
    <w:rsid w:val="00741775"/>
    <w:rsid w:val="00741D08"/>
    <w:rsid w:val="007426E6"/>
    <w:rsid w:val="00743CAD"/>
    <w:rsid w:val="0074420F"/>
    <w:rsid w:val="00744776"/>
    <w:rsid w:val="007464E5"/>
    <w:rsid w:val="00750061"/>
    <w:rsid w:val="0075099D"/>
    <w:rsid w:val="0075186E"/>
    <w:rsid w:val="00752552"/>
    <w:rsid w:val="00752F86"/>
    <w:rsid w:val="0075458F"/>
    <w:rsid w:val="0075470A"/>
    <w:rsid w:val="00754B71"/>
    <w:rsid w:val="007557B7"/>
    <w:rsid w:val="00755B5C"/>
    <w:rsid w:val="00756029"/>
    <w:rsid w:val="007606E8"/>
    <w:rsid w:val="00760871"/>
    <w:rsid w:val="00760FFA"/>
    <w:rsid w:val="00761B55"/>
    <w:rsid w:val="00762542"/>
    <w:rsid w:val="00762ACB"/>
    <w:rsid w:val="00762C61"/>
    <w:rsid w:val="00764440"/>
    <w:rsid w:val="00765C2B"/>
    <w:rsid w:val="007702E3"/>
    <w:rsid w:val="00770FD0"/>
    <w:rsid w:val="00773DF0"/>
    <w:rsid w:val="00775A9C"/>
    <w:rsid w:val="0077629C"/>
    <w:rsid w:val="007764FD"/>
    <w:rsid w:val="007773F0"/>
    <w:rsid w:val="00777B97"/>
    <w:rsid w:val="00780111"/>
    <w:rsid w:val="0078026F"/>
    <w:rsid w:val="00782B6B"/>
    <w:rsid w:val="00782C9C"/>
    <w:rsid w:val="007855E9"/>
    <w:rsid w:val="0078662C"/>
    <w:rsid w:val="00786AEE"/>
    <w:rsid w:val="00787EF8"/>
    <w:rsid w:val="007917FF"/>
    <w:rsid w:val="007918DB"/>
    <w:rsid w:val="00792BC7"/>
    <w:rsid w:val="00793B63"/>
    <w:rsid w:val="00793ECF"/>
    <w:rsid w:val="007A210E"/>
    <w:rsid w:val="007A242F"/>
    <w:rsid w:val="007A30D7"/>
    <w:rsid w:val="007A31BD"/>
    <w:rsid w:val="007A3685"/>
    <w:rsid w:val="007A425F"/>
    <w:rsid w:val="007A4347"/>
    <w:rsid w:val="007A46CE"/>
    <w:rsid w:val="007A4BDF"/>
    <w:rsid w:val="007A5329"/>
    <w:rsid w:val="007A658C"/>
    <w:rsid w:val="007B0E38"/>
    <w:rsid w:val="007B1903"/>
    <w:rsid w:val="007B1BBB"/>
    <w:rsid w:val="007B1BDC"/>
    <w:rsid w:val="007B341A"/>
    <w:rsid w:val="007B37ED"/>
    <w:rsid w:val="007B3D2D"/>
    <w:rsid w:val="007B4CE7"/>
    <w:rsid w:val="007B4EA0"/>
    <w:rsid w:val="007B6D04"/>
    <w:rsid w:val="007B75F4"/>
    <w:rsid w:val="007C074A"/>
    <w:rsid w:val="007C1573"/>
    <w:rsid w:val="007C22FC"/>
    <w:rsid w:val="007C57D9"/>
    <w:rsid w:val="007C603F"/>
    <w:rsid w:val="007C6788"/>
    <w:rsid w:val="007C692F"/>
    <w:rsid w:val="007C7EE8"/>
    <w:rsid w:val="007D15DC"/>
    <w:rsid w:val="007D15FD"/>
    <w:rsid w:val="007D2FE9"/>
    <w:rsid w:val="007D5041"/>
    <w:rsid w:val="007D5E77"/>
    <w:rsid w:val="007D6059"/>
    <w:rsid w:val="007D7112"/>
    <w:rsid w:val="007D7A27"/>
    <w:rsid w:val="007D7B9D"/>
    <w:rsid w:val="007E0305"/>
    <w:rsid w:val="007E0F6F"/>
    <w:rsid w:val="007E1174"/>
    <w:rsid w:val="007E27DB"/>
    <w:rsid w:val="007E39C4"/>
    <w:rsid w:val="007E3FAA"/>
    <w:rsid w:val="007E4345"/>
    <w:rsid w:val="007E4CF5"/>
    <w:rsid w:val="007E567E"/>
    <w:rsid w:val="007E691F"/>
    <w:rsid w:val="007E7508"/>
    <w:rsid w:val="007F02DC"/>
    <w:rsid w:val="007F3C87"/>
    <w:rsid w:val="007F4136"/>
    <w:rsid w:val="007F41FD"/>
    <w:rsid w:val="007F5E0F"/>
    <w:rsid w:val="007F6BAC"/>
    <w:rsid w:val="007F6D3F"/>
    <w:rsid w:val="007F747E"/>
    <w:rsid w:val="007F7CF2"/>
    <w:rsid w:val="007F7EE2"/>
    <w:rsid w:val="00800250"/>
    <w:rsid w:val="0080235B"/>
    <w:rsid w:val="00802650"/>
    <w:rsid w:val="00803AB6"/>
    <w:rsid w:val="00803C79"/>
    <w:rsid w:val="00803EE9"/>
    <w:rsid w:val="00805C5C"/>
    <w:rsid w:val="00807480"/>
    <w:rsid w:val="00807ACA"/>
    <w:rsid w:val="0081161F"/>
    <w:rsid w:val="00812924"/>
    <w:rsid w:val="00812DD7"/>
    <w:rsid w:val="00813525"/>
    <w:rsid w:val="00814ED9"/>
    <w:rsid w:val="00815F2E"/>
    <w:rsid w:val="00816820"/>
    <w:rsid w:val="008174B7"/>
    <w:rsid w:val="00817F05"/>
    <w:rsid w:val="0082001C"/>
    <w:rsid w:val="00820BBA"/>
    <w:rsid w:val="0082160F"/>
    <w:rsid w:val="00823351"/>
    <w:rsid w:val="00823F63"/>
    <w:rsid w:val="00824022"/>
    <w:rsid w:val="00825A1B"/>
    <w:rsid w:val="008267FF"/>
    <w:rsid w:val="008268A4"/>
    <w:rsid w:val="008303CA"/>
    <w:rsid w:val="00830CEF"/>
    <w:rsid w:val="00831174"/>
    <w:rsid w:val="0083118C"/>
    <w:rsid w:val="00831E7D"/>
    <w:rsid w:val="0083231C"/>
    <w:rsid w:val="0083279F"/>
    <w:rsid w:val="00833FFA"/>
    <w:rsid w:val="0083557E"/>
    <w:rsid w:val="00835583"/>
    <w:rsid w:val="00836DE2"/>
    <w:rsid w:val="00837858"/>
    <w:rsid w:val="00837BE0"/>
    <w:rsid w:val="00837C43"/>
    <w:rsid w:val="00837C5B"/>
    <w:rsid w:val="0084007C"/>
    <w:rsid w:val="00842609"/>
    <w:rsid w:val="00842A57"/>
    <w:rsid w:val="008445B0"/>
    <w:rsid w:val="00846304"/>
    <w:rsid w:val="00846E55"/>
    <w:rsid w:val="00847302"/>
    <w:rsid w:val="00847B10"/>
    <w:rsid w:val="0085025F"/>
    <w:rsid w:val="00850B7C"/>
    <w:rsid w:val="00851D58"/>
    <w:rsid w:val="00851ECA"/>
    <w:rsid w:val="00852AAD"/>
    <w:rsid w:val="00852AD1"/>
    <w:rsid w:val="008530B8"/>
    <w:rsid w:val="00853AB8"/>
    <w:rsid w:val="00853B10"/>
    <w:rsid w:val="00854700"/>
    <w:rsid w:val="008551E7"/>
    <w:rsid w:val="008570D7"/>
    <w:rsid w:val="00860889"/>
    <w:rsid w:val="008608E0"/>
    <w:rsid w:val="0086303D"/>
    <w:rsid w:val="00864CCA"/>
    <w:rsid w:val="00865800"/>
    <w:rsid w:val="00865D6B"/>
    <w:rsid w:val="008706DF"/>
    <w:rsid w:val="00871849"/>
    <w:rsid w:val="00871B20"/>
    <w:rsid w:val="008724E3"/>
    <w:rsid w:val="0087285C"/>
    <w:rsid w:val="00874F65"/>
    <w:rsid w:val="00875C20"/>
    <w:rsid w:val="008809BF"/>
    <w:rsid w:val="00880D19"/>
    <w:rsid w:val="00881BBD"/>
    <w:rsid w:val="008820E6"/>
    <w:rsid w:val="0088392A"/>
    <w:rsid w:val="00883EDF"/>
    <w:rsid w:val="008845E0"/>
    <w:rsid w:val="00886119"/>
    <w:rsid w:val="0088761D"/>
    <w:rsid w:val="008905F3"/>
    <w:rsid w:val="00893A1C"/>
    <w:rsid w:val="008949F7"/>
    <w:rsid w:val="00895E9E"/>
    <w:rsid w:val="0089608A"/>
    <w:rsid w:val="00897326"/>
    <w:rsid w:val="008A02FF"/>
    <w:rsid w:val="008A0486"/>
    <w:rsid w:val="008A0829"/>
    <w:rsid w:val="008A2383"/>
    <w:rsid w:val="008A277E"/>
    <w:rsid w:val="008A3C92"/>
    <w:rsid w:val="008A475D"/>
    <w:rsid w:val="008A503F"/>
    <w:rsid w:val="008B0D90"/>
    <w:rsid w:val="008B13D0"/>
    <w:rsid w:val="008B1400"/>
    <w:rsid w:val="008B1F2B"/>
    <w:rsid w:val="008B30E8"/>
    <w:rsid w:val="008B32ED"/>
    <w:rsid w:val="008B35B2"/>
    <w:rsid w:val="008B42BF"/>
    <w:rsid w:val="008C0F71"/>
    <w:rsid w:val="008C1FCE"/>
    <w:rsid w:val="008C26AD"/>
    <w:rsid w:val="008C3164"/>
    <w:rsid w:val="008C47B7"/>
    <w:rsid w:val="008C4C51"/>
    <w:rsid w:val="008C5897"/>
    <w:rsid w:val="008C630F"/>
    <w:rsid w:val="008C68DB"/>
    <w:rsid w:val="008C7423"/>
    <w:rsid w:val="008C7AF4"/>
    <w:rsid w:val="008D19D9"/>
    <w:rsid w:val="008D39A5"/>
    <w:rsid w:val="008D3E76"/>
    <w:rsid w:val="008D3FF8"/>
    <w:rsid w:val="008D5FBF"/>
    <w:rsid w:val="008D6ACF"/>
    <w:rsid w:val="008D7297"/>
    <w:rsid w:val="008E1181"/>
    <w:rsid w:val="008E11B1"/>
    <w:rsid w:val="008E2477"/>
    <w:rsid w:val="008E3D33"/>
    <w:rsid w:val="008E5F28"/>
    <w:rsid w:val="008E63F8"/>
    <w:rsid w:val="008E69CA"/>
    <w:rsid w:val="008F0C9E"/>
    <w:rsid w:val="008F0F9D"/>
    <w:rsid w:val="008F1A8D"/>
    <w:rsid w:val="008F29B9"/>
    <w:rsid w:val="008F2B46"/>
    <w:rsid w:val="008F2E8E"/>
    <w:rsid w:val="008F5DA9"/>
    <w:rsid w:val="008F62F7"/>
    <w:rsid w:val="008F6B14"/>
    <w:rsid w:val="008F7D83"/>
    <w:rsid w:val="009014F8"/>
    <w:rsid w:val="00901B88"/>
    <w:rsid w:val="00903AD0"/>
    <w:rsid w:val="00903B8F"/>
    <w:rsid w:val="00904932"/>
    <w:rsid w:val="009061D9"/>
    <w:rsid w:val="00906D6B"/>
    <w:rsid w:val="009074F2"/>
    <w:rsid w:val="00907E73"/>
    <w:rsid w:val="00910637"/>
    <w:rsid w:val="00910A94"/>
    <w:rsid w:val="00911804"/>
    <w:rsid w:val="009124A5"/>
    <w:rsid w:val="009125A5"/>
    <w:rsid w:val="00912B67"/>
    <w:rsid w:val="00912F6C"/>
    <w:rsid w:val="00913B0C"/>
    <w:rsid w:val="009149E3"/>
    <w:rsid w:val="00916E91"/>
    <w:rsid w:val="00917D44"/>
    <w:rsid w:val="00921281"/>
    <w:rsid w:val="00922283"/>
    <w:rsid w:val="00922498"/>
    <w:rsid w:val="00922EAA"/>
    <w:rsid w:val="00922F6D"/>
    <w:rsid w:val="00923283"/>
    <w:rsid w:val="00923CE5"/>
    <w:rsid w:val="00924273"/>
    <w:rsid w:val="009277A9"/>
    <w:rsid w:val="00927968"/>
    <w:rsid w:val="009316BC"/>
    <w:rsid w:val="00932358"/>
    <w:rsid w:val="00933C48"/>
    <w:rsid w:val="009341A8"/>
    <w:rsid w:val="009356B4"/>
    <w:rsid w:val="0093676B"/>
    <w:rsid w:val="009368FF"/>
    <w:rsid w:val="00936C7C"/>
    <w:rsid w:val="00937B75"/>
    <w:rsid w:val="00940423"/>
    <w:rsid w:val="009408BE"/>
    <w:rsid w:val="00940A7C"/>
    <w:rsid w:val="0094203D"/>
    <w:rsid w:val="00944106"/>
    <w:rsid w:val="009448A4"/>
    <w:rsid w:val="00944BCA"/>
    <w:rsid w:val="0094661E"/>
    <w:rsid w:val="00947033"/>
    <w:rsid w:val="009474E0"/>
    <w:rsid w:val="00947D4A"/>
    <w:rsid w:val="009512E5"/>
    <w:rsid w:val="009524F7"/>
    <w:rsid w:val="00954C59"/>
    <w:rsid w:val="00954FAB"/>
    <w:rsid w:val="00955657"/>
    <w:rsid w:val="009556F5"/>
    <w:rsid w:val="00957F4D"/>
    <w:rsid w:val="009640A8"/>
    <w:rsid w:val="0096414C"/>
    <w:rsid w:val="00967798"/>
    <w:rsid w:val="00971EE6"/>
    <w:rsid w:val="00972FD4"/>
    <w:rsid w:val="0097578E"/>
    <w:rsid w:val="009768CE"/>
    <w:rsid w:val="0098045C"/>
    <w:rsid w:val="00981AD3"/>
    <w:rsid w:val="00984C4A"/>
    <w:rsid w:val="00984D49"/>
    <w:rsid w:val="0098531E"/>
    <w:rsid w:val="009856D1"/>
    <w:rsid w:val="0099175C"/>
    <w:rsid w:val="00992644"/>
    <w:rsid w:val="0099351E"/>
    <w:rsid w:val="009945DC"/>
    <w:rsid w:val="00994B62"/>
    <w:rsid w:val="00994D37"/>
    <w:rsid w:val="00994EA4"/>
    <w:rsid w:val="00994FFC"/>
    <w:rsid w:val="00995328"/>
    <w:rsid w:val="00995861"/>
    <w:rsid w:val="009962A7"/>
    <w:rsid w:val="009A0136"/>
    <w:rsid w:val="009A02D6"/>
    <w:rsid w:val="009A03EF"/>
    <w:rsid w:val="009A0B1F"/>
    <w:rsid w:val="009A150A"/>
    <w:rsid w:val="009A15DB"/>
    <w:rsid w:val="009A19C6"/>
    <w:rsid w:val="009A1A0E"/>
    <w:rsid w:val="009A1E3D"/>
    <w:rsid w:val="009A20BD"/>
    <w:rsid w:val="009A3954"/>
    <w:rsid w:val="009A3CA4"/>
    <w:rsid w:val="009A3EBA"/>
    <w:rsid w:val="009A3ECF"/>
    <w:rsid w:val="009A3FA9"/>
    <w:rsid w:val="009A487B"/>
    <w:rsid w:val="009A49B6"/>
    <w:rsid w:val="009A621C"/>
    <w:rsid w:val="009A694F"/>
    <w:rsid w:val="009A6A42"/>
    <w:rsid w:val="009A6CBB"/>
    <w:rsid w:val="009A73AE"/>
    <w:rsid w:val="009A7BB1"/>
    <w:rsid w:val="009B0893"/>
    <w:rsid w:val="009B2026"/>
    <w:rsid w:val="009B2081"/>
    <w:rsid w:val="009B2259"/>
    <w:rsid w:val="009B2269"/>
    <w:rsid w:val="009B336F"/>
    <w:rsid w:val="009B3856"/>
    <w:rsid w:val="009B4CD5"/>
    <w:rsid w:val="009B4D95"/>
    <w:rsid w:val="009B51A0"/>
    <w:rsid w:val="009B53A1"/>
    <w:rsid w:val="009B54CB"/>
    <w:rsid w:val="009B5AEE"/>
    <w:rsid w:val="009B5BB2"/>
    <w:rsid w:val="009B5D3E"/>
    <w:rsid w:val="009B6E40"/>
    <w:rsid w:val="009B7631"/>
    <w:rsid w:val="009C538D"/>
    <w:rsid w:val="009C5F12"/>
    <w:rsid w:val="009C799A"/>
    <w:rsid w:val="009C7C84"/>
    <w:rsid w:val="009D39A7"/>
    <w:rsid w:val="009D5075"/>
    <w:rsid w:val="009D74C4"/>
    <w:rsid w:val="009E18DB"/>
    <w:rsid w:val="009E1DDD"/>
    <w:rsid w:val="009E1F8E"/>
    <w:rsid w:val="009E2139"/>
    <w:rsid w:val="009E3B13"/>
    <w:rsid w:val="009E3BD1"/>
    <w:rsid w:val="009E6C61"/>
    <w:rsid w:val="009E72EE"/>
    <w:rsid w:val="009E7531"/>
    <w:rsid w:val="009E776F"/>
    <w:rsid w:val="009E7F44"/>
    <w:rsid w:val="009F05A3"/>
    <w:rsid w:val="009F2019"/>
    <w:rsid w:val="009F3BCB"/>
    <w:rsid w:val="009F46BC"/>
    <w:rsid w:val="009F5911"/>
    <w:rsid w:val="009F7151"/>
    <w:rsid w:val="009F7F91"/>
    <w:rsid w:val="00A01942"/>
    <w:rsid w:val="00A0258D"/>
    <w:rsid w:val="00A030B9"/>
    <w:rsid w:val="00A04932"/>
    <w:rsid w:val="00A07A91"/>
    <w:rsid w:val="00A100FE"/>
    <w:rsid w:val="00A1181E"/>
    <w:rsid w:val="00A120F7"/>
    <w:rsid w:val="00A12B93"/>
    <w:rsid w:val="00A133F3"/>
    <w:rsid w:val="00A13A7E"/>
    <w:rsid w:val="00A13BA1"/>
    <w:rsid w:val="00A175F7"/>
    <w:rsid w:val="00A17A3B"/>
    <w:rsid w:val="00A17D02"/>
    <w:rsid w:val="00A20973"/>
    <w:rsid w:val="00A20B32"/>
    <w:rsid w:val="00A227B4"/>
    <w:rsid w:val="00A23270"/>
    <w:rsid w:val="00A24DE0"/>
    <w:rsid w:val="00A25DAD"/>
    <w:rsid w:val="00A267E4"/>
    <w:rsid w:val="00A26FA7"/>
    <w:rsid w:val="00A2728E"/>
    <w:rsid w:val="00A273B3"/>
    <w:rsid w:val="00A27DFD"/>
    <w:rsid w:val="00A30898"/>
    <w:rsid w:val="00A30C45"/>
    <w:rsid w:val="00A320A6"/>
    <w:rsid w:val="00A3267E"/>
    <w:rsid w:val="00A327E9"/>
    <w:rsid w:val="00A331E4"/>
    <w:rsid w:val="00A3332C"/>
    <w:rsid w:val="00A33905"/>
    <w:rsid w:val="00A33EB0"/>
    <w:rsid w:val="00A33FE7"/>
    <w:rsid w:val="00A35E9B"/>
    <w:rsid w:val="00A400C9"/>
    <w:rsid w:val="00A4095A"/>
    <w:rsid w:val="00A40AB5"/>
    <w:rsid w:val="00A423C4"/>
    <w:rsid w:val="00A42DA8"/>
    <w:rsid w:val="00A476CF"/>
    <w:rsid w:val="00A479DB"/>
    <w:rsid w:val="00A47D1D"/>
    <w:rsid w:val="00A54891"/>
    <w:rsid w:val="00A56814"/>
    <w:rsid w:val="00A57FAA"/>
    <w:rsid w:val="00A60302"/>
    <w:rsid w:val="00A60798"/>
    <w:rsid w:val="00A6091E"/>
    <w:rsid w:val="00A61AB7"/>
    <w:rsid w:val="00A64B29"/>
    <w:rsid w:val="00A71AC5"/>
    <w:rsid w:val="00A71E59"/>
    <w:rsid w:val="00A72584"/>
    <w:rsid w:val="00A72966"/>
    <w:rsid w:val="00A7399D"/>
    <w:rsid w:val="00A74EB0"/>
    <w:rsid w:val="00A7678C"/>
    <w:rsid w:val="00A77D38"/>
    <w:rsid w:val="00A80722"/>
    <w:rsid w:val="00A83547"/>
    <w:rsid w:val="00A8368B"/>
    <w:rsid w:val="00A84C96"/>
    <w:rsid w:val="00A85B4A"/>
    <w:rsid w:val="00A867A1"/>
    <w:rsid w:val="00A919BF"/>
    <w:rsid w:val="00A921CF"/>
    <w:rsid w:val="00A92237"/>
    <w:rsid w:val="00A925F9"/>
    <w:rsid w:val="00A9328A"/>
    <w:rsid w:val="00A93DB4"/>
    <w:rsid w:val="00A94E47"/>
    <w:rsid w:val="00A95C07"/>
    <w:rsid w:val="00AA089C"/>
    <w:rsid w:val="00AA08F1"/>
    <w:rsid w:val="00AA1ABF"/>
    <w:rsid w:val="00AA1D57"/>
    <w:rsid w:val="00AA20BA"/>
    <w:rsid w:val="00AA2259"/>
    <w:rsid w:val="00AA546F"/>
    <w:rsid w:val="00AA5C95"/>
    <w:rsid w:val="00AA5D7A"/>
    <w:rsid w:val="00AA63F4"/>
    <w:rsid w:val="00AB05E5"/>
    <w:rsid w:val="00AB14E7"/>
    <w:rsid w:val="00AB1A7A"/>
    <w:rsid w:val="00AB287C"/>
    <w:rsid w:val="00AB2C59"/>
    <w:rsid w:val="00AB2DCB"/>
    <w:rsid w:val="00AB454B"/>
    <w:rsid w:val="00AB48FE"/>
    <w:rsid w:val="00AB4CE3"/>
    <w:rsid w:val="00AC039A"/>
    <w:rsid w:val="00AC5716"/>
    <w:rsid w:val="00AC7F7C"/>
    <w:rsid w:val="00AD07FD"/>
    <w:rsid w:val="00AD0CCA"/>
    <w:rsid w:val="00AD1CDC"/>
    <w:rsid w:val="00AD1EE5"/>
    <w:rsid w:val="00AD2A26"/>
    <w:rsid w:val="00AD3BDA"/>
    <w:rsid w:val="00AD3C6B"/>
    <w:rsid w:val="00AD3F50"/>
    <w:rsid w:val="00AD4C65"/>
    <w:rsid w:val="00AD5A73"/>
    <w:rsid w:val="00AD5B31"/>
    <w:rsid w:val="00AD5E13"/>
    <w:rsid w:val="00AD5F9B"/>
    <w:rsid w:val="00AD75F1"/>
    <w:rsid w:val="00AD7C6B"/>
    <w:rsid w:val="00AE01F9"/>
    <w:rsid w:val="00AE2A45"/>
    <w:rsid w:val="00AE2C06"/>
    <w:rsid w:val="00AE3E62"/>
    <w:rsid w:val="00AE58E1"/>
    <w:rsid w:val="00AE59A4"/>
    <w:rsid w:val="00AE5A82"/>
    <w:rsid w:val="00AE7297"/>
    <w:rsid w:val="00AE7A11"/>
    <w:rsid w:val="00AE7A8F"/>
    <w:rsid w:val="00AF07EE"/>
    <w:rsid w:val="00AF07F7"/>
    <w:rsid w:val="00AF249D"/>
    <w:rsid w:val="00AF2648"/>
    <w:rsid w:val="00AF32E0"/>
    <w:rsid w:val="00AF3AF8"/>
    <w:rsid w:val="00AF5BEF"/>
    <w:rsid w:val="00AF6219"/>
    <w:rsid w:val="00AF74D2"/>
    <w:rsid w:val="00AF7C18"/>
    <w:rsid w:val="00AF7EEF"/>
    <w:rsid w:val="00B03247"/>
    <w:rsid w:val="00B03248"/>
    <w:rsid w:val="00B03D9F"/>
    <w:rsid w:val="00B05BF6"/>
    <w:rsid w:val="00B0608F"/>
    <w:rsid w:val="00B06B6C"/>
    <w:rsid w:val="00B1024C"/>
    <w:rsid w:val="00B10FA6"/>
    <w:rsid w:val="00B1221B"/>
    <w:rsid w:val="00B12282"/>
    <w:rsid w:val="00B122E5"/>
    <w:rsid w:val="00B12F5E"/>
    <w:rsid w:val="00B13B26"/>
    <w:rsid w:val="00B162D5"/>
    <w:rsid w:val="00B205EC"/>
    <w:rsid w:val="00B21E8E"/>
    <w:rsid w:val="00B21FB3"/>
    <w:rsid w:val="00B22203"/>
    <w:rsid w:val="00B236D8"/>
    <w:rsid w:val="00B237B1"/>
    <w:rsid w:val="00B23B21"/>
    <w:rsid w:val="00B24F1B"/>
    <w:rsid w:val="00B253D9"/>
    <w:rsid w:val="00B25E41"/>
    <w:rsid w:val="00B27560"/>
    <w:rsid w:val="00B27DAB"/>
    <w:rsid w:val="00B3077A"/>
    <w:rsid w:val="00B326FC"/>
    <w:rsid w:val="00B32E37"/>
    <w:rsid w:val="00B33305"/>
    <w:rsid w:val="00B34C3C"/>
    <w:rsid w:val="00B3590F"/>
    <w:rsid w:val="00B36B83"/>
    <w:rsid w:val="00B370B2"/>
    <w:rsid w:val="00B374E2"/>
    <w:rsid w:val="00B374E8"/>
    <w:rsid w:val="00B4017D"/>
    <w:rsid w:val="00B41704"/>
    <w:rsid w:val="00B422A3"/>
    <w:rsid w:val="00B42879"/>
    <w:rsid w:val="00B4388F"/>
    <w:rsid w:val="00B454C6"/>
    <w:rsid w:val="00B45F28"/>
    <w:rsid w:val="00B461CC"/>
    <w:rsid w:val="00B47069"/>
    <w:rsid w:val="00B47E4D"/>
    <w:rsid w:val="00B50FDB"/>
    <w:rsid w:val="00B51670"/>
    <w:rsid w:val="00B51732"/>
    <w:rsid w:val="00B51D17"/>
    <w:rsid w:val="00B548F8"/>
    <w:rsid w:val="00B564F3"/>
    <w:rsid w:val="00B5674F"/>
    <w:rsid w:val="00B608A4"/>
    <w:rsid w:val="00B60FE0"/>
    <w:rsid w:val="00B6116B"/>
    <w:rsid w:val="00B612D2"/>
    <w:rsid w:val="00B62462"/>
    <w:rsid w:val="00B62984"/>
    <w:rsid w:val="00B631DE"/>
    <w:rsid w:val="00B6421C"/>
    <w:rsid w:val="00B64630"/>
    <w:rsid w:val="00B6480E"/>
    <w:rsid w:val="00B65361"/>
    <w:rsid w:val="00B6617C"/>
    <w:rsid w:val="00B7044A"/>
    <w:rsid w:val="00B70DE9"/>
    <w:rsid w:val="00B70E91"/>
    <w:rsid w:val="00B7189C"/>
    <w:rsid w:val="00B74BA0"/>
    <w:rsid w:val="00B76DC8"/>
    <w:rsid w:val="00B80AD8"/>
    <w:rsid w:val="00B815A7"/>
    <w:rsid w:val="00B81E91"/>
    <w:rsid w:val="00B82798"/>
    <w:rsid w:val="00B83A3E"/>
    <w:rsid w:val="00B84F03"/>
    <w:rsid w:val="00B903F2"/>
    <w:rsid w:val="00B9054A"/>
    <w:rsid w:val="00B95DD3"/>
    <w:rsid w:val="00B96089"/>
    <w:rsid w:val="00B97040"/>
    <w:rsid w:val="00BA202A"/>
    <w:rsid w:val="00BA39B3"/>
    <w:rsid w:val="00BA552E"/>
    <w:rsid w:val="00BA650B"/>
    <w:rsid w:val="00BA6D3E"/>
    <w:rsid w:val="00BA78B5"/>
    <w:rsid w:val="00BA7D2D"/>
    <w:rsid w:val="00BA7E2B"/>
    <w:rsid w:val="00BB0DC9"/>
    <w:rsid w:val="00BB18CB"/>
    <w:rsid w:val="00BB21D0"/>
    <w:rsid w:val="00BB3CC8"/>
    <w:rsid w:val="00BB41B2"/>
    <w:rsid w:val="00BB4E04"/>
    <w:rsid w:val="00BB68FD"/>
    <w:rsid w:val="00BB6E9D"/>
    <w:rsid w:val="00BC0674"/>
    <w:rsid w:val="00BC4DBC"/>
    <w:rsid w:val="00BC5C06"/>
    <w:rsid w:val="00BC70C5"/>
    <w:rsid w:val="00BC7827"/>
    <w:rsid w:val="00BD0132"/>
    <w:rsid w:val="00BD0843"/>
    <w:rsid w:val="00BD08B7"/>
    <w:rsid w:val="00BD1F1A"/>
    <w:rsid w:val="00BD3BCE"/>
    <w:rsid w:val="00BD4E6A"/>
    <w:rsid w:val="00BD739A"/>
    <w:rsid w:val="00BD7DD6"/>
    <w:rsid w:val="00BE1FDB"/>
    <w:rsid w:val="00BE27BE"/>
    <w:rsid w:val="00BE3772"/>
    <w:rsid w:val="00BE5260"/>
    <w:rsid w:val="00BE5AEF"/>
    <w:rsid w:val="00BE6675"/>
    <w:rsid w:val="00BE685F"/>
    <w:rsid w:val="00BF0E7E"/>
    <w:rsid w:val="00BF2EA9"/>
    <w:rsid w:val="00BF305C"/>
    <w:rsid w:val="00BF3548"/>
    <w:rsid w:val="00BF42ED"/>
    <w:rsid w:val="00BF503D"/>
    <w:rsid w:val="00BF68A1"/>
    <w:rsid w:val="00BF6EB6"/>
    <w:rsid w:val="00C01511"/>
    <w:rsid w:val="00C02BA1"/>
    <w:rsid w:val="00C02C10"/>
    <w:rsid w:val="00C039B1"/>
    <w:rsid w:val="00C03F4D"/>
    <w:rsid w:val="00C0492A"/>
    <w:rsid w:val="00C04C3D"/>
    <w:rsid w:val="00C04FE2"/>
    <w:rsid w:val="00C05299"/>
    <w:rsid w:val="00C05426"/>
    <w:rsid w:val="00C05A9A"/>
    <w:rsid w:val="00C06D76"/>
    <w:rsid w:val="00C1070E"/>
    <w:rsid w:val="00C10C9B"/>
    <w:rsid w:val="00C12A98"/>
    <w:rsid w:val="00C15017"/>
    <w:rsid w:val="00C16F83"/>
    <w:rsid w:val="00C172F2"/>
    <w:rsid w:val="00C20AED"/>
    <w:rsid w:val="00C22579"/>
    <w:rsid w:val="00C230A7"/>
    <w:rsid w:val="00C238EF"/>
    <w:rsid w:val="00C23CE3"/>
    <w:rsid w:val="00C24076"/>
    <w:rsid w:val="00C2442B"/>
    <w:rsid w:val="00C24440"/>
    <w:rsid w:val="00C2475C"/>
    <w:rsid w:val="00C25CF2"/>
    <w:rsid w:val="00C25D33"/>
    <w:rsid w:val="00C263AE"/>
    <w:rsid w:val="00C312BC"/>
    <w:rsid w:val="00C31554"/>
    <w:rsid w:val="00C31C23"/>
    <w:rsid w:val="00C3281E"/>
    <w:rsid w:val="00C32C14"/>
    <w:rsid w:val="00C340F6"/>
    <w:rsid w:val="00C346A9"/>
    <w:rsid w:val="00C34948"/>
    <w:rsid w:val="00C352C4"/>
    <w:rsid w:val="00C35C46"/>
    <w:rsid w:val="00C40E8C"/>
    <w:rsid w:val="00C41187"/>
    <w:rsid w:val="00C41A79"/>
    <w:rsid w:val="00C41D79"/>
    <w:rsid w:val="00C423DE"/>
    <w:rsid w:val="00C44525"/>
    <w:rsid w:val="00C459B7"/>
    <w:rsid w:val="00C47795"/>
    <w:rsid w:val="00C47A41"/>
    <w:rsid w:val="00C51C99"/>
    <w:rsid w:val="00C52663"/>
    <w:rsid w:val="00C53658"/>
    <w:rsid w:val="00C53864"/>
    <w:rsid w:val="00C54A67"/>
    <w:rsid w:val="00C557D7"/>
    <w:rsid w:val="00C601D1"/>
    <w:rsid w:val="00C60ADB"/>
    <w:rsid w:val="00C619DE"/>
    <w:rsid w:val="00C62420"/>
    <w:rsid w:val="00C63B37"/>
    <w:rsid w:val="00C65875"/>
    <w:rsid w:val="00C6618D"/>
    <w:rsid w:val="00C675BD"/>
    <w:rsid w:val="00C67BFC"/>
    <w:rsid w:val="00C703FE"/>
    <w:rsid w:val="00C71F6B"/>
    <w:rsid w:val="00C74103"/>
    <w:rsid w:val="00C76BC8"/>
    <w:rsid w:val="00C775D0"/>
    <w:rsid w:val="00C77BF6"/>
    <w:rsid w:val="00C77F43"/>
    <w:rsid w:val="00C80A8F"/>
    <w:rsid w:val="00C82CC4"/>
    <w:rsid w:val="00C83009"/>
    <w:rsid w:val="00C83310"/>
    <w:rsid w:val="00C83482"/>
    <w:rsid w:val="00C84BA6"/>
    <w:rsid w:val="00C85415"/>
    <w:rsid w:val="00C857A3"/>
    <w:rsid w:val="00C85B5A"/>
    <w:rsid w:val="00C865D7"/>
    <w:rsid w:val="00C93E0A"/>
    <w:rsid w:val="00C9498E"/>
    <w:rsid w:val="00CA0068"/>
    <w:rsid w:val="00CA0093"/>
    <w:rsid w:val="00CA1FCC"/>
    <w:rsid w:val="00CA2960"/>
    <w:rsid w:val="00CA2E7E"/>
    <w:rsid w:val="00CA33C9"/>
    <w:rsid w:val="00CA37B9"/>
    <w:rsid w:val="00CA4699"/>
    <w:rsid w:val="00CA4804"/>
    <w:rsid w:val="00CA4A57"/>
    <w:rsid w:val="00CA7396"/>
    <w:rsid w:val="00CA74E3"/>
    <w:rsid w:val="00CB1119"/>
    <w:rsid w:val="00CB1FF4"/>
    <w:rsid w:val="00CB31E3"/>
    <w:rsid w:val="00CB481D"/>
    <w:rsid w:val="00CB4E49"/>
    <w:rsid w:val="00CB5B4F"/>
    <w:rsid w:val="00CB5C64"/>
    <w:rsid w:val="00CB6D16"/>
    <w:rsid w:val="00CB79F6"/>
    <w:rsid w:val="00CB7A02"/>
    <w:rsid w:val="00CB7CDC"/>
    <w:rsid w:val="00CC0DE0"/>
    <w:rsid w:val="00CC2E05"/>
    <w:rsid w:val="00CC6BD9"/>
    <w:rsid w:val="00CD0504"/>
    <w:rsid w:val="00CD3A45"/>
    <w:rsid w:val="00CD3B1E"/>
    <w:rsid w:val="00CD3FF9"/>
    <w:rsid w:val="00CD5098"/>
    <w:rsid w:val="00CD50B5"/>
    <w:rsid w:val="00CD5313"/>
    <w:rsid w:val="00CD5DC4"/>
    <w:rsid w:val="00CD626D"/>
    <w:rsid w:val="00CD68D6"/>
    <w:rsid w:val="00CD6BCC"/>
    <w:rsid w:val="00CE0624"/>
    <w:rsid w:val="00CE07A4"/>
    <w:rsid w:val="00CE3492"/>
    <w:rsid w:val="00CE3730"/>
    <w:rsid w:val="00CE400D"/>
    <w:rsid w:val="00CE4386"/>
    <w:rsid w:val="00CE4A2F"/>
    <w:rsid w:val="00CE6105"/>
    <w:rsid w:val="00CE64C0"/>
    <w:rsid w:val="00CE7BF7"/>
    <w:rsid w:val="00CF1A74"/>
    <w:rsid w:val="00CF2706"/>
    <w:rsid w:val="00CF2852"/>
    <w:rsid w:val="00CF2862"/>
    <w:rsid w:val="00D0032E"/>
    <w:rsid w:val="00D00588"/>
    <w:rsid w:val="00D008C8"/>
    <w:rsid w:val="00D00B1A"/>
    <w:rsid w:val="00D0174B"/>
    <w:rsid w:val="00D021D8"/>
    <w:rsid w:val="00D029AC"/>
    <w:rsid w:val="00D03F5B"/>
    <w:rsid w:val="00D10D22"/>
    <w:rsid w:val="00D11496"/>
    <w:rsid w:val="00D12E26"/>
    <w:rsid w:val="00D12E96"/>
    <w:rsid w:val="00D133EE"/>
    <w:rsid w:val="00D136FA"/>
    <w:rsid w:val="00D15B88"/>
    <w:rsid w:val="00D16224"/>
    <w:rsid w:val="00D16982"/>
    <w:rsid w:val="00D1744C"/>
    <w:rsid w:val="00D20D19"/>
    <w:rsid w:val="00D228A2"/>
    <w:rsid w:val="00D22CF1"/>
    <w:rsid w:val="00D2526C"/>
    <w:rsid w:val="00D254C7"/>
    <w:rsid w:val="00D25682"/>
    <w:rsid w:val="00D26425"/>
    <w:rsid w:val="00D30137"/>
    <w:rsid w:val="00D31CA4"/>
    <w:rsid w:val="00D31F1D"/>
    <w:rsid w:val="00D32813"/>
    <w:rsid w:val="00D32F10"/>
    <w:rsid w:val="00D33D05"/>
    <w:rsid w:val="00D37757"/>
    <w:rsid w:val="00D40BFE"/>
    <w:rsid w:val="00D435F9"/>
    <w:rsid w:val="00D43C59"/>
    <w:rsid w:val="00D44740"/>
    <w:rsid w:val="00D44872"/>
    <w:rsid w:val="00D44A14"/>
    <w:rsid w:val="00D46054"/>
    <w:rsid w:val="00D462DF"/>
    <w:rsid w:val="00D46316"/>
    <w:rsid w:val="00D5260F"/>
    <w:rsid w:val="00D52C8F"/>
    <w:rsid w:val="00D53EC3"/>
    <w:rsid w:val="00D5439B"/>
    <w:rsid w:val="00D55C76"/>
    <w:rsid w:val="00D56BF4"/>
    <w:rsid w:val="00D57ACA"/>
    <w:rsid w:val="00D57F49"/>
    <w:rsid w:val="00D60D66"/>
    <w:rsid w:val="00D619EB"/>
    <w:rsid w:val="00D63A3E"/>
    <w:rsid w:val="00D643F9"/>
    <w:rsid w:val="00D6588B"/>
    <w:rsid w:val="00D658E4"/>
    <w:rsid w:val="00D65D73"/>
    <w:rsid w:val="00D6654B"/>
    <w:rsid w:val="00D66B19"/>
    <w:rsid w:val="00D66F2D"/>
    <w:rsid w:val="00D670E6"/>
    <w:rsid w:val="00D703B0"/>
    <w:rsid w:val="00D7169D"/>
    <w:rsid w:val="00D7218B"/>
    <w:rsid w:val="00D737E2"/>
    <w:rsid w:val="00D740EC"/>
    <w:rsid w:val="00D74D96"/>
    <w:rsid w:val="00D801C5"/>
    <w:rsid w:val="00D831C3"/>
    <w:rsid w:val="00D83857"/>
    <w:rsid w:val="00D85F39"/>
    <w:rsid w:val="00D87FD2"/>
    <w:rsid w:val="00D905B6"/>
    <w:rsid w:val="00D90766"/>
    <w:rsid w:val="00D935A8"/>
    <w:rsid w:val="00D935E8"/>
    <w:rsid w:val="00D94C00"/>
    <w:rsid w:val="00D9511B"/>
    <w:rsid w:val="00D95B22"/>
    <w:rsid w:val="00D9796E"/>
    <w:rsid w:val="00DA198C"/>
    <w:rsid w:val="00DA2701"/>
    <w:rsid w:val="00DA2BA9"/>
    <w:rsid w:val="00DA33BB"/>
    <w:rsid w:val="00DA39D6"/>
    <w:rsid w:val="00DA3CEB"/>
    <w:rsid w:val="00DA4915"/>
    <w:rsid w:val="00DA4D9A"/>
    <w:rsid w:val="00DA66D3"/>
    <w:rsid w:val="00DA6CF1"/>
    <w:rsid w:val="00DA7BA8"/>
    <w:rsid w:val="00DA7DCA"/>
    <w:rsid w:val="00DB1971"/>
    <w:rsid w:val="00DB3C67"/>
    <w:rsid w:val="00DB409A"/>
    <w:rsid w:val="00DB45C9"/>
    <w:rsid w:val="00DB482E"/>
    <w:rsid w:val="00DB5287"/>
    <w:rsid w:val="00DB5D7D"/>
    <w:rsid w:val="00DB6DD0"/>
    <w:rsid w:val="00DC043F"/>
    <w:rsid w:val="00DC19BB"/>
    <w:rsid w:val="00DC29FC"/>
    <w:rsid w:val="00DC3391"/>
    <w:rsid w:val="00DC351A"/>
    <w:rsid w:val="00DC4314"/>
    <w:rsid w:val="00DC44E4"/>
    <w:rsid w:val="00DC4DD9"/>
    <w:rsid w:val="00DC539A"/>
    <w:rsid w:val="00DC722D"/>
    <w:rsid w:val="00DC7685"/>
    <w:rsid w:val="00DD2477"/>
    <w:rsid w:val="00DD333B"/>
    <w:rsid w:val="00DD3FFE"/>
    <w:rsid w:val="00DD4370"/>
    <w:rsid w:val="00DD486F"/>
    <w:rsid w:val="00DD75D0"/>
    <w:rsid w:val="00DD79DF"/>
    <w:rsid w:val="00DD7D45"/>
    <w:rsid w:val="00DE0699"/>
    <w:rsid w:val="00DE209E"/>
    <w:rsid w:val="00DE40D7"/>
    <w:rsid w:val="00DE59EF"/>
    <w:rsid w:val="00DE794B"/>
    <w:rsid w:val="00DF0E05"/>
    <w:rsid w:val="00DF1020"/>
    <w:rsid w:val="00DF1EF8"/>
    <w:rsid w:val="00DF27CA"/>
    <w:rsid w:val="00DF3AAB"/>
    <w:rsid w:val="00DF3C27"/>
    <w:rsid w:val="00DF5D71"/>
    <w:rsid w:val="00DF672F"/>
    <w:rsid w:val="00DF7160"/>
    <w:rsid w:val="00DF7793"/>
    <w:rsid w:val="00E0212A"/>
    <w:rsid w:val="00E0434C"/>
    <w:rsid w:val="00E07639"/>
    <w:rsid w:val="00E07793"/>
    <w:rsid w:val="00E1017A"/>
    <w:rsid w:val="00E12C47"/>
    <w:rsid w:val="00E13183"/>
    <w:rsid w:val="00E135C8"/>
    <w:rsid w:val="00E1421B"/>
    <w:rsid w:val="00E162A9"/>
    <w:rsid w:val="00E1672D"/>
    <w:rsid w:val="00E179DF"/>
    <w:rsid w:val="00E2014B"/>
    <w:rsid w:val="00E21798"/>
    <w:rsid w:val="00E228FC"/>
    <w:rsid w:val="00E23557"/>
    <w:rsid w:val="00E25F85"/>
    <w:rsid w:val="00E261DC"/>
    <w:rsid w:val="00E26424"/>
    <w:rsid w:val="00E2661F"/>
    <w:rsid w:val="00E267EC"/>
    <w:rsid w:val="00E27036"/>
    <w:rsid w:val="00E3492F"/>
    <w:rsid w:val="00E34A4A"/>
    <w:rsid w:val="00E36F6B"/>
    <w:rsid w:val="00E371D0"/>
    <w:rsid w:val="00E41EDC"/>
    <w:rsid w:val="00E423B4"/>
    <w:rsid w:val="00E42848"/>
    <w:rsid w:val="00E43749"/>
    <w:rsid w:val="00E44DEC"/>
    <w:rsid w:val="00E44F88"/>
    <w:rsid w:val="00E4547D"/>
    <w:rsid w:val="00E46E7D"/>
    <w:rsid w:val="00E500F8"/>
    <w:rsid w:val="00E503FB"/>
    <w:rsid w:val="00E517B6"/>
    <w:rsid w:val="00E51ED3"/>
    <w:rsid w:val="00E52A6A"/>
    <w:rsid w:val="00E53169"/>
    <w:rsid w:val="00E53CB8"/>
    <w:rsid w:val="00E54764"/>
    <w:rsid w:val="00E54958"/>
    <w:rsid w:val="00E566AA"/>
    <w:rsid w:val="00E57A32"/>
    <w:rsid w:val="00E57B70"/>
    <w:rsid w:val="00E61683"/>
    <w:rsid w:val="00E61CB7"/>
    <w:rsid w:val="00E635E4"/>
    <w:rsid w:val="00E6365A"/>
    <w:rsid w:val="00E641E9"/>
    <w:rsid w:val="00E642CA"/>
    <w:rsid w:val="00E6521E"/>
    <w:rsid w:val="00E654D6"/>
    <w:rsid w:val="00E65554"/>
    <w:rsid w:val="00E662EF"/>
    <w:rsid w:val="00E67C9D"/>
    <w:rsid w:val="00E703F2"/>
    <w:rsid w:val="00E71A66"/>
    <w:rsid w:val="00E72501"/>
    <w:rsid w:val="00E72504"/>
    <w:rsid w:val="00E7337A"/>
    <w:rsid w:val="00E73F5E"/>
    <w:rsid w:val="00E76CF0"/>
    <w:rsid w:val="00E80160"/>
    <w:rsid w:val="00E81D97"/>
    <w:rsid w:val="00E8207F"/>
    <w:rsid w:val="00E8348C"/>
    <w:rsid w:val="00E83AEF"/>
    <w:rsid w:val="00E8500A"/>
    <w:rsid w:val="00E850D6"/>
    <w:rsid w:val="00E85297"/>
    <w:rsid w:val="00E85B4F"/>
    <w:rsid w:val="00E85DC0"/>
    <w:rsid w:val="00E85FEC"/>
    <w:rsid w:val="00E87551"/>
    <w:rsid w:val="00E87FA0"/>
    <w:rsid w:val="00E87FFA"/>
    <w:rsid w:val="00E9135D"/>
    <w:rsid w:val="00E9370C"/>
    <w:rsid w:val="00E93C69"/>
    <w:rsid w:val="00E944CD"/>
    <w:rsid w:val="00E94B59"/>
    <w:rsid w:val="00E954E7"/>
    <w:rsid w:val="00E95520"/>
    <w:rsid w:val="00E95ACA"/>
    <w:rsid w:val="00E965E4"/>
    <w:rsid w:val="00E97C5C"/>
    <w:rsid w:val="00EA141C"/>
    <w:rsid w:val="00EA156C"/>
    <w:rsid w:val="00EA49DB"/>
    <w:rsid w:val="00EA5462"/>
    <w:rsid w:val="00EA5ED3"/>
    <w:rsid w:val="00EA6A2A"/>
    <w:rsid w:val="00EA6E15"/>
    <w:rsid w:val="00EB0C7A"/>
    <w:rsid w:val="00EB1575"/>
    <w:rsid w:val="00EB3187"/>
    <w:rsid w:val="00EB62CA"/>
    <w:rsid w:val="00EB66CA"/>
    <w:rsid w:val="00EB6A28"/>
    <w:rsid w:val="00EB7560"/>
    <w:rsid w:val="00EC020B"/>
    <w:rsid w:val="00EC440E"/>
    <w:rsid w:val="00EC51D3"/>
    <w:rsid w:val="00EC5449"/>
    <w:rsid w:val="00EC613C"/>
    <w:rsid w:val="00EC798E"/>
    <w:rsid w:val="00EC7BEC"/>
    <w:rsid w:val="00EC7C34"/>
    <w:rsid w:val="00EC7D66"/>
    <w:rsid w:val="00ED3463"/>
    <w:rsid w:val="00ED3495"/>
    <w:rsid w:val="00ED3538"/>
    <w:rsid w:val="00ED3F99"/>
    <w:rsid w:val="00ED47AB"/>
    <w:rsid w:val="00ED52C8"/>
    <w:rsid w:val="00ED545C"/>
    <w:rsid w:val="00ED669B"/>
    <w:rsid w:val="00ED76FF"/>
    <w:rsid w:val="00ED7CE2"/>
    <w:rsid w:val="00EE0130"/>
    <w:rsid w:val="00EE0136"/>
    <w:rsid w:val="00EE1458"/>
    <w:rsid w:val="00EE242F"/>
    <w:rsid w:val="00EE28A1"/>
    <w:rsid w:val="00EE2CDF"/>
    <w:rsid w:val="00EE2E29"/>
    <w:rsid w:val="00EE3082"/>
    <w:rsid w:val="00EE5A82"/>
    <w:rsid w:val="00EE6005"/>
    <w:rsid w:val="00EE62D2"/>
    <w:rsid w:val="00EE7B13"/>
    <w:rsid w:val="00EF2D99"/>
    <w:rsid w:val="00EF759C"/>
    <w:rsid w:val="00EF7E60"/>
    <w:rsid w:val="00F01E57"/>
    <w:rsid w:val="00F032DE"/>
    <w:rsid w:val="00F03524"/>
    <w:rsid w:val="00F03934"/>
    <w:rsid w:val="00F03F50"/>
    <w:rsid w:val="00F06F57"/>
    <w:rsid w:val="00F1066B"/>
    <w:rsid w:val="00F11F0E"/>
    <w:rsid w:val="00F12E94"/>
    <w:rsid w:val="00F13D28"/>
    <w:rsid w:val="00F13F85"/>
    <w:rsid w:val="00F14323"/>
    <w:rsid w:val="00F14E27"/>
    <w:rsid w:val="00F1512F"/>
    <w:rsid w:val="00F15DDF"/>
    <w:rsid w:val="00F16F14"/>
    <w:rsid w:val="00F21B83"/>
    <w:rsid w:val="00F228A4"/>
    <w:rsid w:val="00F22CD5"/>
    <w:rsid w:val="00F22EF1"/>
    <w:rsid w:val="00F25D4A"/>
    <w:rsid w:val="00F27DFB"/>
    <w:rsid w:val="00F30E1E"/>
    <w:rsid w:val="00F32C6C"/>
    <w:rsid w:val="00F32EF0"/>
    <w:rsid w:val="00F3354D"/>
    <w:rsid w:val="00F36FFF"/>
    <w:rsid w:val="00F3770A"/>
    <w:rsid w:val="00F40FCE"/>
    <w:rsid w:val="00F41159"/>
    <w:rsid w:val="00F419BD"/>
    <w:rsid w:val="00F4519A"/>
    <w:rsid w:val="00F459D1"/>
    <w:rsid w:val="00F45CCF"/>
    <w:rsid w:val="00F46E58"/>
    <w:rsid w:val="00F470DC"/>
    <w:rsid w:val="00F504ED"/>
    <w:rsid w:val="00F50AE8"/>
    <w:rsid w:val="00F51C90"/>
    <w:rsid w:val="00F52614"/>
    <w:rsid w:val="00F53058"/>
    <w:rsid w:val="00F5383B"/>
    <w:rsid w:val="00F53948"/>
    <w:rsid w:val="00F539F7"/>
    <w:rsid w:val="00F54D49"/>
    <w:rsid w:val="00F5531C"/>
    <w:rsid w:val="00F55823"/>
    <w:rsid w:val="00F55AB3"/>
    <w:rsid w:val="00F565ED"/>
    <w:rsid w:val="00F56C13"/>
    <w:rsid w:val="00F6047B"/>
    <w:rsid w:val="00F6108A"/>
    <w:rsid w:val="00F63A90"/>
    <w:rsid w:val="00F65217"/>
    <w:rsid w:val="00F66FE6"/>
    <w:rsid w:val="00F70986"/>
    <w:rsid w:val="00F70B49"/>
    <w:rsid w:val="00F70C0E"/>
    <w:rsid w:val="00F71AC5"/>
    <w:rsid w:val="00F7262E"/>
    <w:rsid w:val="00F746DC"/>
    <w:rsid w:val="00F76033"/>
    <w:rsid w:val="00F76966"/>
    <w:rsid w:val="00F77D49"/>
    <w:rsid w:val="00F80731"/>
    <w:rsid w:val="00F82B81"/>
    <w:rsid w:val="00F83961"/>
    <w:rsid w:val="00F846AA"/>
    <w:rsid w:val="00F84766"/>
    <w:rsid w:val="00F84B50"/>
    <w:rsid w:val="00F8524E"/>
    <w:rsid w:val="00F85B44"/>
    <w:rsid w:val="00F86059"/>
    <w:rsid w:val="00F8709C"/>
    <w:rsid w:val="00F8744E"/>
    <w:rsid w:val="00F87486"/>
    <w:rsid w:val="00F87A4B"/>
    <w:rsid w:val="00F87DB8"/>
    <w:rsid w:val="00F90918"/>
    <w:rsid w:val="00F90E21"/>
    <w:rsid w:val="00F918A3"/>
    <w:rsid w:val="00F91C23"/>
    <w:rsid w:val="00F92643"/>
    <w:rsid w:val="00F938C1"/>
    <w:rsid w:val="00F93996"/>
    <w:rsid w:val="00F93C9B"/>
    <w:rsid w:val="00F968E3"/>
    <w:rsid w:val="00F97CBB"/>
    <w:rsid w:val="00F97FC3"/>
    <w:rsid w:val="00FA071C"/>
    <w:rsid w:val="00FA0E43"/>
    <w:rsid w:val="00FA0F33"/>
    <w:rsid w:val="00FA25E9"/>
    <w:rsid w:val="00FA3E67"/>
    <w:rsid w:val="00FA4032"/>
    <w:rsid w:val="00FA7A22"/>
    <w:rsid w:val="00FB030C"/>
    <w:rsid w:val="00FB4CB6"/>
    <w:rsid w:val="00FB4FE1"/>
    <w:rsid w:val="00FB5B41"/>
    <w:rsid w:val="00FB6AC2"/>
    <w:rsid w:val="00FB705F"/>
    <w:rsid w:val="00FB734F"/>
    <w:rsid w:val="00FC0C8C"/>
    <w:rsid w:val="00FC18B4"/>
    <w:rsid w:val="00FC1DD9"/>
    <w:rsid w:val="00FC394B"/>
    <w:rsid w:val="00FD1F06"/>
    <w:rsid w:val="00FD39AB"/>
    <w:rsid w:val="00FD42EC"/>
    <w:rsid w:val="00FD50BB"/>
    <w:rsid w:val="00FD71DD"/>
    <w:rsid w:val="00FE0A2E"/>
    <w:rsid w:val="00FE1252"/>
    <w:rsid w:val="00FE209D"/>
    <w:rsid w:val="00FE2A5E"/>
    <w:rsid w:val="00FE3347"/>
    <w:rsid w:val="00FE4AFA"/>
    <w:rsid w:val="00FE4F00"/>
    <w:rsid w:val="00FE698D"/>
    <w:rsid w:val="00FF07C7"/>
    <w:rsid w:val="00FF0F71"/>
    <w:rsid w:val="00FF189C"/>
    <w:rsid w:val="00FF2374"/>
    <w:rsid w:val="00FF376C"/>
    <w:rsid w:val="00FF4D5F"/>
    <w:rsid w:val="00FF66BE"/>
    <w:rsid w:val="00FF6A8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343BA"/>
  <w15:docId w15:val="{F723E572-FEBA-45D3-928C-004E4AB8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DD9"/>
    <w:pPr>
      <w:spacing w:after="20" w:line="250" w:lineRule="atLeast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semiHidden/>
    <w:qFormat/>
    <w:rsid w:val="008D3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185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4420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2E64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0952"/>
    <w:rPr>
      <w:rFonts w:ascii="HelveticaNeueLT Std" w:hAnsi="HelveticaNeueLT Std"/>
      <w:sz w:val="20"/>
    </w:rPr>
  </w:style>
  <w:style w:type="paragraph" w:styleId="Stopka">
    <w:name w:val="footer"/>
    <w:basedOn w:val="Normalny"/>
    <w:link w:val="StopkaZnak"/>
    <w:uiPriority w:val="99"/>
    <w:rsid w:val="002E64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10952"/>
    <w:rPr>
      <w:rFonts w:ascii="HelveticaNeueLT Std" w:hAnsi="HelveticaNeueLT Std"/>
      <w:sz w:val="20"/>
    </w:rPr>
  </w:style>
  <w:style w:type="paragraph" w:customStyle="1" w:styleId="ANLegalEntity">
    <w:name w:val="AN Legal Entity"/>
    <w:next w:val="ANDepartment"/>
    <w:qFormat/>
    <w:rsid w:val="00C71F6B"/>
    <w:pPr>
      <w:framePr w:w="5103" w:wrap="around" w:vAnchor="page" w:hAnchor="text" w:y="568" w:anchorLock="1"/>
      <w:spacing w:after="0" w:line="240" w:lineRule="auto"/>
    </w:pPr>
    <w:rPr>
      <w:rFonts w:ascii="Arial" w:hAnsi="Arial"/>
      <w:b/>
      <w:color w:val="005391"/>
      <w:sz w:val="16"/>
      <w:szCs w:val="16"/>
    </w:rPr>
  </w:style>
  <w:style w:type="paragraph" w:customStyle="1" w:styleId="ANDepartment">
    <w:name w:val="AN Department"/>
    <w:basedOn w:val="ANLegalEntity"/>
    <w:qFormat/>
    <w:rsid w:val="00C71F6B"/>
    <w:pPr>
      <w:framePr w:wrap="around"/>
      <w:spacing w:before="20"/>
    </w:pPr>
    <w:rPr>
      <w:b w:val="0"/>
      <w:sz w:val="14"/>
    </w:rPr>
  </w:style>
  <w:style w:type="paragraph" w:customStyle="1" w:styleId="ANSafeharbor">
    <w:name w:val="AN Safe harbor"/>
    <w:qFormat/>
    <w:rsid w:val="00662FB2"/>
    <w:pPr>
      <w:framePr w:wrap="around" w:vAnchor="page" w:hAnchor="text" w:y="13779" w:anchorLock="1"/>
      <w:spacing w:after="0" w:line="164" w:lineRule="exact"/>
    </w:pPr>
    <w:rPr>
      <w:rFonts w:ascii="Arial" w:hAnsi="Arial"/>
      <w:sz w:val="14"/>
    </w:rPr>
  </w:style>
  <w:style w:type="paragraph" w:customStyle="1" w:styleId="ANTitle">
    <w:name w:val="AN Title"/>
    <w:basedOn w:val="Normalny"/>
    <w:qFormat/>
    <w:rsid w:val="00662FB2"/>
    <w:pPr>
      <w:framePr w:w="5103" w:wrap="around" w:vAnchor="page" w:hAnchor="text" w:y="2042" w:anchorLock="1"/>
      <w:spacing w:after="0"/>
    </w:pPr>
    <w:rPr>
      <w:b/>
      <w:color w:val="005391"/>
      <w:sz w:val="40"/>
      <w:szCs w:val="16"/>
    </w:rPr>
  </w:style>
  <w:style w:type="character" w:styleId="Hipercze">
    <w:name w:val="Hyperlink"/>
    <w:basedOn w:val="Domylnaczcionkaakapitu"/>
    <w:uiPriority w:val="99"/>
    <w:rsid w:val="00712CAB"/>
    <w:rPr>
      <w:color w:val="0000FF" w:themeColor="hyperlink"/>
      <w:u w:val="single"/>
    </w:rPr>
  </w:style>
  <w:style w:type="paragraph" w:customStyle="1" w:styleId="ANRegister">
    <w:name w:val="AN Register"/>
    <w:basedOn w:val="Nagwek"/>
    <w:qFormat/>
    <w:rsid w:val="00FF376C"/>
    <w:pPr>
      <w:framePr w:wrap="around" w:vAnchor="page" w:hAnchor="text" w:y="16189" w:anchorLock="1"/>
      <w:spacing w:line="240" w:lineRule="auto"/>
    </w:pPr>
    <w:rPr>
      <w:color w:val="005391"/>
      <w:sz w:val="12"/>
    </w:rPr>
  </w:style>
  <w:style w:type="paragraph" w:customStyle="1" w:styleId="ANAddress">
    <w:name w:val="AN Address"/>
    <w:basedOn w:val="Nagwek"/>
    <w:qFormat/>
    <w:rsid w:val="00FF376C"/>
    <w:pPr>
      <w:framePr w:wrap="around" w:vAnchor="page" w:hAnchor="text" w:y="15367" w:anchorLock="1"/>
      <w:tabs>
        <w:tab w:val="clear" w:pos="4536"/>
        <w:tab w:val="clear" w:pos="9072"/>
        <w:tab w:val="left" w:pos="1247"/>
      </w:tabs>
      <w:spacing w:line="240" w:lineRule="auto"/>
    </w:pPr>
    <w:rPr>
      <w:color w:val="005391"/>
      <w:sz w:val="16"/>
    </w:rPr>
  </w:style>
  <w:style w:type="paragraph" w:customStyle="1" w:styleId="ANheader">
    <w:name w:val="AN header"/>
    <w:basedOn w:val="Normalny"/>
    <w:qFormat/>
    <w:rsid w:val="00DC4DD9"/>
    <w:pPr>
      <w:spacing w:before="160" w:after="280"/>
    </w:pPr>
    <w:rPr>
      <w:sz w:val="24"/>
      <w:lang w:val="en-US"/>
    </w:rPr>
  </w:style>
  <w:style w:type="paragraph" w:customStyle="1" w:styleId="ANNote">
    <w:name w:val="AN Note"/>
    <w:basedOn w:val="Normalny"/>
    <w:qFormat/>
    <w:rsid w:val="00D831C3"/>
    <w:pPr>
      <w:spacing w:after="0" w:line="240" w:lineRule="auto"/>
    </w:pPr>
    <w:rPr>
      <w:sz w:val="14"/>
      <w:lang w:val="en-US"/>
    </w:rPr>
  </w:style>
  <w:style w:type="paragraph" w:customStyle="1" w:styleId="ANPagenumber">
    <w:name w:val="AN Pagenumber"/>
    <w:qFormat/>
    <w:rsid w:val="00E71A66"/>
    <w:pPr>
      <w:framePr w:wrap="around" w:vAnchor="page" w:hAnchor="margin" w:xAlign="right" w:y="16274" w:anchorLock="1"/>
      <w:spacing w:after="0" w:line="240" w:lineRule="auto"/>
      <w:jc w:val="right"/>
    </w:pPr>
    <w:rPr>
      <w:rFonts w:ascii="Arial" w:hAnsi="Arial"/>
      <w:color w:val="005391"/>
      <w:sz w:val="14"/>
    </w:rPr>
  </w:style>
  <w:style w:type="paragraph" w:customStyle="1" w:styleId="ANDate">
    <w:name w:val="AN Date"/>
    <w:basedOn w:val="ANheader"/>
    <w:qFormat/>
    <w:rsid w:val="00DC4DD9"/>
  </w:style>
  <w:style w:type="table" w:styleId="Tabela-Siatka">
    <w:name w:val="Table Grid"/>
    <w:basedOn w:val="Standardowy"/>
    <w:uiPriority w:val="59"/>
    <w:rsid w:val="003918C4"/>
    <w:pPr>
      <w:widowControl w:val="0"/>
      <w:spacing w:after="0" w:line="250" w:lineRule="atLeast"/>
    </w:pPr>
    <w:rPr>
      <w:rFonts w:ascii="Arial" w:eastAsia="Times New Roman" w:hAnsi="Arial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S List Paragraph"/>
    <w:basedOn w:val="Normalny"/>
    <w:link w:val="AkapitzlistZnak"/>
    <w:uiPriority w:val="34"/>
    <w:qFormat/>
    <w:rsid w:val="003918C4"/>
    <w:pPr>
      <w:widowControl w:val="0"/>
      <w:spacing w:after="0"/>
      <w:ind w:left="720"/>
      <w:contextualSpacing/>
    </w:pPr>
    <w:rPr>
      <w:rFonts w:eastAsia="Times New Roman" w:cs="Times New Roman"/>
      <w:szCs w:val="20"/>
      <w:lang w:val="en-GB"/>
    </w:rPr>
  </w:style>
  <w:style w:type="paragraph" w:customStyle="1" w:styleId="Default">
    <w:name w:val="Default"/>
    <w:rsid w:val="003918C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ANNormalText">
    <w:name w:val="AN Normal Text"/>
    <w:basedOn w:val="Normalny"/>
    <w:rsid w:val="004678D1"/>
    <w:pPr>
      <w:widowControl w:val="0"/>
      <w:spacing w:after="240"/>
    </w:pPr>
    <w:rPr>
      <w:rFonts w:eastAsia="Times New Roman" w:cs="Times New Roman"/>
      <w:szCs w:val="20"/>
      <w:lang w:val="en-GB"/>
    </w:rPr>
  </w:style>
  <w:style w:type="paragraph" w:customStyle="1" w:styleId="ANSignoffs">
    <w:name w:val="AN Signoffs"/>
    <w:basedOn w:val="Normalny"/>
    <w:rsid w:val="004678D1"/>
    <w:pPr>
      <w:widowControl w:val="0"/>
      <w:spacing w:after="0" w:line="160" w:lineRule="atLeast"/>
    </w:pPr>
    <w:rPr>
      <w:rFonts w:eastAsia="Times New Roman" w:cs="Times New Roman"/>
      <w:b/>
      <w:sz w:val="14"/>
      <w:szCs w:val="20"/>
      <w:lang w:val="en-GB"/>
    </w:rPr>
  </w:style>
  <w:style w:type="character" w:customStyle="1" w:styleId="apple-style-span">
    <w:name w:val="apple-style-span"/>
    <w:rsid w:val="004678D1"/>
  </w:style>
  <w:style w:type="character" w:styleId="Odwoaniedokomentarza">
    <w:name w:val="annotation reference"/>
    <w:basedOn w:val="Domylnaczcionkaakapitu"/>
    <w:uiPriority w:val="99"/>
    <w:semiHidden/>
    <w:rsid w:val="00F85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524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24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5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24E"/>
    <w:rPr>
      <w:rFonts w:ascii="Arial" w:hAnsi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518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table" w:customStyle="1" w:styleId="TableGrid1">
    <w:name w:val="Table Grid1"/>
    <w:basedOn w:val="Standardowy"/>
    <w:next w:val="Tabela-Siatka"/>
    <w:rsid w:val="00910A94"/>
    <w:pPr>
      <w:widowControl w:val="0"/>
      <w:spacing w:after="0" w:line="250" w:lineRule="atLeast"/>
    </w:pPr>
    <w:rPr>
      <w:rFonts w:ascii="Arial" w:eastAsia="Times New Roman" w:hAnsi="Arial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E7C62"/>
    <w:rPr>
      <w:b/>
      <w:bCs/>
    </w:rPr>
  </w:style>
  <w:style w:type="character" w:styleId="UyteHipercze">
    <w:name w:val="FollowedHyperlink"/>
    <w:basedOn w:val="Domylnaczcionkaakapitu"/>
    <w:uiPriority w:val="99"/>
    <w:semiHidden/>
    <w:rsid w:val="00A17D02"/>
    <w:rPr>
      <w:color w:val="800080" w:themeColor="followedHyperlink"/>
      <w:u w:val="single"/>
    </w:rPr>
  </w:style>
  <w:style w:type="paragraph" w:customStyle="1" w:styleId="Pa6">
    <w:name w:val="Pa6"/>
    <w:basedOn w:val="Normalny"/>
    <w:next w:val="Normalny"/>
    <w:uiPriority w:val="99"/>
    <w:rsid w:val="006A34E5"/>
    <w:pPr>
      <w:autoSpaceDE w:val="0"/>
      <w:autoSpaceDN w:val="0"/>
      <w:adjustRightInd w:val="0"/>
      <w:spacing w:after="0" w:line="241" w:lineRule="atLeast"/>
    </w:pPr>
    <w:rPr>
      <w:rFonts w:ascii="HelveticaNeueLT Std" w:hAnsi="HelveticaNeueLT Std"/>
      <w:sz w:val="24"/>
      <w:szCs w:val="24"/>
      <w:lang w:val="en-US"/>
    </w:rPr>
  </w:style>
  <w:style w:type="character" w:customStyle="1" w:styleId="AkapitzlistZnak">
    <w:name w:val="Akapit z listą Znak"/>
    <w:aliases w:val="cS List Paragraph Znak"/>
    <w:basedOn w:val="Domylnaczcionkaakapitu"/>
    <w:link w:val="Akapitzlist"/>
    <w:uiPriority w:val="34"/>
    <w:locked/>
    <w:rsid w:val="001F00AA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aincontent-introduction">
    <w:name w:val="maincontent-introduction"/>
    <w:basedOn w:val="Normalny"/>
    <w:rsid w:val="007E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7E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Pa1">
    <w:name w:val="Pa1"/>
    <w:basedOn w:val="Default"/>
    <w:next w:val="Default"/>
    <w:uiPriority w:val="99"/>
    <w:rsid w:val="00D30137"/>
    <w:pPr>
      <w:spacing w:line="241" w:lineRule="atLeast"/>
    </w:pPr>
    <w:rPr>
      <w:rFonts w:ascii="HelveticaNeueLT Std Lt" w:eastAsiaTheme="minorHAnsi" w:hAnsi="HelveticaNeueLT Std Lt" w:cstheme="minorBidi"/>
      <w:color w:val="auto"/>
      <w:lang w:eastAsia="en-US"/>
    </w:rPr>
  </w:style>
  <w:style w:type="paragraph" w:styleId="Poprawka">
    <w:name w:val="Revision"/>
    <w:hidden/>
    <w:uiPriority w:val="99"/>
    <w:semiHidden/>
    <w:rsid w:val="007557B7"/>
    <w:pPr>
      <w:spacing w:after="0" w:line="240" w:lineRule="auto"/>
    </w:pPr>
    <w:rPr>
      <w:rFonts w:ascii="Arial" w:hAnsi="Arial"/>
      <w:sz w:val="20"/>
    </w:rPr>
  </w:style>
  <w:style w:type="paragraph" w:styleId="Data">
    <w:name w:val="Date"/>
    <w:basedOn w:val="Normalny"/>
    <w:next w:val="Normalny"/>
    <w:link w:val="DataZnak"/>
    <w:uiPriority w:val="99"/>
    <w:semiHidden/>
    <w:rsid w:val="003B430C"/>
  </w:style>
  <w:style w:type="character" w:customStyle="1" w:styleId="DataZnak">
    <w:name w:val="Data Znak"/>
    <w:basedOn w:val="Domylnaczcionkaakapitu"/>
    <w:link w:val="Data"/>
    <w:uiPriority w:val="99"/>
    <w:semiHidden/>
    <w:rsid w:val="003B430C"/>
    <w:rPr>
      <w:rFonts w:ascii="Arial" w:hAnsi="Arial"/>
      <w:sz w:val="20"/>
    </w:rPr>
  </w:style>
  <w:style w:type="character" w:customStyle="1" w:styleId="A4">
    <w:name w:val="A4"/>
    <w:uiPriority w:val="99"/>
    <w:rsid w:val="00F91C23"/>
    <w:rPr>
      <w:rFonts w:cs="HelveticaNeueLT Std Lt"/>
      <w:color w:val="000000"/>
      <w:sz w:val="20"/>
      <w:szCs w:val="20"/>
    </w:rPr>
  </w:style>
  <w:style w:type="paragraph" w:customStyle="1" w:styleId="paragraph">
    <w:name w:val="paragraph"/>
    <w:basedOn w:val="Normalny"/>
    <w:rsid w:val="00153E9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Domylnaczcionkaakapitu"/>
    <w:rsid w:val="00153E92"/>
  </w:style>
  <w:style w:type="character" w:customStyle="1" w:styleId="normaltextrun1">
    <w:name w:val="normaltextrun1"/>
    <w:basedOn w:val="Domylnaczcionkaakapitu"/>
    <w:rsid w:val="00153E92"/>
  </w:style>
  <w:style w:type="character" w:customStyle="1" w:styleId="eop">
    <w:name w:val="eop"/>
    <w:basedOn w:val="Domylnaczcionkaakapitu"/>
    <w:rsid w:val="00153E92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21B83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8D3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s18">
    <w:name w:val="hs18"/>
    <w:basedOn w:val="Normalny"/>
    <w:rsid w:val="008D3FF8"/>
    <w:pPr>
      <w:snapToGrid w:val="0"/>
      <w:spacing w:after="0" w:line="240" w:lineRule="auto"/>
    </w:pPr>
    <w:rPr>
      <w:rFonts w:ascii="Times New Roman" w:hAnsi="Times New Roman" w:cs="Times New Roman"/>
      <w:color w:val="000000"/>
      <w:szCs w:val="20"/>
      <w:lang w:val="en-US"/>
    </w:rPr>
  </w:style>
  <w:style w:type="paragraph" w:customStyle="1" w:styleId="hs11">
    <w:name w:val="hs11"/>
    <w:basedOn w:val="Normalny"/>
    <w:rsid w:val="008D3FF8"/>
    <w:pPr>
      <w:snapToGrid w:val="0"/>
      <w:spacing w:after="0" w:line="240" w:lineRule="auto"/>
    </w:pPr>
    <w:rPr>
      <w:rFonts w:ascii="Times New Roman" w:hAnsi="Times New Roman" w:cs="Times New Roman"/>
      <w:color w:val="000000"/>
      <w:szCs w:val="20"/>
      <w:lang w:val="en-US"/>
    </w:rPr>
  </w:style>
  <w:style w:type="character" w:customStyle="1" w:styleId="hs41">
    <w:name w:val="hs41"/>
    <w:basedOn w:val="Domylnaczcionkaakapitu"/>
    <w:rsid w:val="008D3FF8"/>
    <w:rPr>
      <w:strike w:val="0"/>
      <w:dstrike w:val="0"/>
      <w:color w:val="auto"/>
      <w:u w:val="none"/>
      <w:effect w:val="none"/>
    </w:rPr>
  </w:style>
  <w:style w:type="character" w:customStyle="1" w:styleId="hs51">
    <w:name w:val="hs51"/>
    <w:basedOn w:val="Domylnaczcionkaakapitu"/>
    <w:rsid w:val="008D3FF8"/>
    <w:rPr>
      <w:color w:val="auto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C619DE"/>
    <w:rPr>
      <w:color w:val="808080"/>
      <w:shd w:val="clear" w:color="auto" w:fill="E6E6E6"/>
    </w:rPr>
  </w:style>
  <w:style w:type="paragraph" w:customStyle="1" w:styleId="NoParagraphStyle">
    <w:name w:val="[No Paragraph Style]"/>
    <w:basedOn w:val="Normalny"/>
    <w:rsid w:val="001B4E02"/>
    <w:pPr>
      <w:autoSpaceDE w:val="0"/>
      <w:autoSpaceDN w:val="0"/>
      <w:spacing w:after="0" w:line="288" w:lineRule="auto"/>
    </w:pPr>
    <w:rPr>
      <w:rFonts w:ascii="Times Regular" w:hAnsi="Times Regular" w:cs="Calibri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2E3A8A"/>
    <w:pPr>
      <w:spacing w:line="241" w:lineRule="atLeast"/>
    </w:pPr>
    <w:rPr>
      <w:rFonts w:ascii="HelveticaNeueLT Std" w:eastAsiaTheme="minorHAnsi" w:hAnsi="HelveticaNeueLT Std" w:cstheme="minorBidi"/>
      <w:color w:val="auto"/>
      <w:lang w:eastAsia="en-US"/>
    </w:rPr>
  </w:style>
  <w:style w:type="character" w:customStyle="1" w:styleId="A7">
    <w:name w:val="A7"/>
    <w:uiPriority w:val="99"/>
    <w:rsid w:val="002E3A8A"/>
    <w:rPr>
      <w:rFonts w:cs="HelveticaNeueLT Std"/>
      <w:b/>
      <w:bCs/>
      <w:color w:val="000000"/>
      <w:sz w:val="20"/>
      <w:szCs w:val="20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710216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18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CE07A4"/>
  </w:style>
  <w:style w:type="character" w:customStyle="1" w:styleId="blockquote">
    <w:name w:val="blockquote"/>
    <w:basedOn w:val="Domylnaczcionkaakapitu"/>
    <w:rsid w:val="005C71D0"/>
  </w:style>
  <w:style w:type="character" w:customStyle="1" w:styleId="ui-provider">
    <w:name w:val="ui-provider"/>
    <w:basedOn w:val="Domylnaczcionkaakapitu"/>
    <w:rsid w:val="005F7749"/>
  </w:style>
  <w:style w:type="character" w:styleId="Uwydatnienie">
    <w:name w:val="Emphasis"/>
    <w:basedOn w:val="Domylnaczcionkaakapitu"/>
    <w:uiPriority w:val="20"/>
    <w:qFormat/>
    <w:rsid w:val="003A6C53"/>
    <w:rPr>
      <w:i/>
      <w:iCs/>
    </w:rPr>
  </w:style>
  <w:style w:type="character" w:customStyle="1" w:styleId="cf01">
    <w:name w:val="cf01"/>
    <w:basedOn w:val="Domylnaczcionkaakapitu"/>
    <w:rsid w:val="003A6C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A6C53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rsid w:val="00E937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4722">
          <w:marLeft w:val="28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47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2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2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3457">
              <w:marLeft w:val="7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3181">
          <w:marLeft w:val="28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na.pytkowska@pankowalski.com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nk.mediaoutreach.meltwater.com/ls/click?upn=u001.GJiDEshdKakoJKHG3DDV-2Bj7Yy9TGKHcg6yW4gHOSBt-2FB-2Bquu48JZp5-2Bxt3CYYXOW7uT6nyY31q92B18jiJCUUPPd-2FQpffpNegCw-2FDWp00OE-3DRuIt_hYTpdV5WKrgnbwHBm9yCOuuJFAl6gXnsZkuv0OylFyNYBXaca2RZyQiR8roWnzFL8bpkHljbsmmor-2F4B0C3JXr5QcQHANApBZY91rRD7CwTsnGyHZb6b9km-2FkrzhKLZP11I0LtPUwMMiQkdyRMsNPJ-2BWSbLxb6kNOx8GXIDBq1DXAOy6WVu5VNmf-2Fzq73S3ht3FmzPLXgsiao91eGrfjS99RMaVyyB93-2FfpD0g8lemGyvPE0SGA-2FGGj4kAwT5rcjl-2B9X1MPohWch0qy9uvOd1zBfniTeRE1wwXEL4F3-2BCl4joWlRjxal9owqUkfpihKVdzSNpLbdfxpmPxCi5djc4HqT7db5-2FIHcAv-2BHW5KmKHwwHEwP71CIxKHBAQOBph4dIEasUXwqHsnVjX1K6hmSbA-3D-3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mpolJ\OneDrive%20-%20AkzoNobel\Documents%20-%20Team%20External%20Communications%20&amp;%20Public%20Affairs\MEDIA%20RELATIONS\Press%20releases%20&amp;%20events\2024\2024XXXX_Media_Release_AkzoNob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b6e6a-9d73-4e0c-873f-95a2af16e75c">
      <Value>16</Value>
      <Value>15</Value>
      <Value>14</Value>
      <Value>13</Value>
      <Value>12</Value>
      <Value>11</Value>
      <Value>10</Value>
      <Value>9</Value>
      <Value>8</Value>
      <Value>7</Value>
      <Value>6</Value>
      <Value>5</Value>
      <Value>4</Value>
      <Value>3</Value>
    </TaxCatchAll>
    <lcf76f155ced4ddcb4097134ff3c332f xmlns="31821cf6-7b62-478b-bf19-ecfb866770a3">
      <Terms xmlns="http://schemas.microsoft.com/office/infopath/2007/PartnerControls"/>
    </lcf76f155ced4ddcb4097134ff3c332f>
    <_Extended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02AEDCFAE6348873CEEA51C29C4C0" ma:contentTypeVersion="24" ma:contentTypeDescription="Create a new document." ma:contentTypeScope="" ma:versionID="bcee67d8f74d4b8e2fe4ded411689763">
  <xsd:schema xmlns:xsd="http://www.w3.org/2001/XMLSchema" xmlns:xs="http://www.w3.org/2001/XMLSchema" xmlns:p="http://schemas.microsoft.com/office/2006/metadata/properties" xmlns:ns1="http://schemas.microsoft.com/sharepoint/v3" xmlns:ns2="31821cf6-7b62-478b-bf19-ecfb866770a3" xmlns:ns3="4fab6e6a-9d73-4e0c-873f-95a2af16e75c" xmlns:ns4="8729d046-72f9-44c1-931c-02c43b535552" targetNamespace="http://schemas.microsoft.com/office/2006/metadata/properties" ma:root="true" ma:fieldsID="aa0fe0b38873fd4ca4d0e5f7dfdcc4bb" ns1:_="" ns2:_="" ns3:_="" ns4:_="">
    <xsd:import namespace="http://schemas.microsoft.com/sharepoint/v3"/>
    <xsd:import namespace="31821cf6-7b62-478b-bf19-ecfb866770a3"/>
    <xsd:import namespace="4fab6e6a-9d73-4e0c-873f-95a2af16e75c"/>
    <xsd:import namespace="8729d046-72f9-44c1-931c-02c43b53555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ExtendedDescription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format="Dropdown" ma:internalName="Description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21cf6-7b62-478b-bf19-ecfb866770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4817a06-5577-4462-8781-9851d056e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6e6a-9d73-4e0c-873f-95a2af16e75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8fbff46-b233-427e-9b44-1887aff9dc42}" ma:internalName="TaxCatchAll" ma:showField="CatchAllData" ma:web="8729d046-72f9-44c1-931c-02c43b535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9d046-72f9-44c1-931c-02c43b535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4C990-68D1-400C-9EA0-3AF645FE5A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78E72-13D1-4657-A76B-07487D38EC12}">
  <ds:schemaRefs>
    <ds:schemaRef ds:uri="http://schemas.microsoft.com/office/2006/metadata/properties"/>
    <ds:schemaRef ds:uri="http://schemas.microsoft.com/office/infopath/2007/PartnerControls"/>
    <ds:schemaRef ds:uri="4fab6e6a-9d73-4e0c-873f-95a2af16e75c"/>
    <ds:schemaRef ds:uri="31821cf6-7b62-478b-bf19-ecfb866770a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081749-B14E-4A94-90F1-91C0FEA9E2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60120-56EE-4346-A480-9C9CE47B6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21cf6-7b62-478b-bf19-ecfb866770a3"/>
    <ds:schemaRef ds:uri="4fab6e6a-9d73-4e0c-873f-95a2af16e75c"/>
    <ds:schemaRef ds:uri="8729d046-72f9-44c1-931c-02c43b535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fec85b-e817-4277-86cb-66dc7d424280}" enabled="1" method="Standard" siteId="{aab2e961-1f45-4717-9a42-8f87802af9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2024XXXX_Media_Release_AkzoNobel_Template</Template>
  <TotalTime>4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AkzoNobel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Ruempol</dc:creator>
  <cp:keywords/>
  <cp:lastModifiedBy>Lena Pytkowska</cp:lastModifiedBy>
  <cp:revision>4</cp:revision>
  <cp:lastPrinted>2024-03-11T13:00:00Z</cp:lastPrinted>
  <dcterms:created xsi:type="dcterms:W3CDTF">2024-05-28T12:57:00Z</dcterms:created>
  <dcterms:modified xsi:type="dcterms:W3CDTF">2024-06-03T08:28:00Z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-ClusterCode">
    <vt:lpwstr>13;#CEUR|c2b0dd99-0ebb-4475-af32-8c000ce005d6</vt:lpwstr>
  </property>
  <property fmtid="{D5CDD505-2E9C-101B-9397-08002B2CF9AE}" pid="3" name="aa8db5530e2a45348bde7c5817e341ff">
    <vt:lpwstr>Restricted|bbd8224c-5f2c-46d6-b6c8-7d3985b69fd1</vt:lpwstr>
  </property>
  <property fmtid="{D5CDD505-2E9C-101B-9397-08002B2CF9AE}" pid="4" name="AN-RegionName">
    <vt:lpwstr>12;#Europe and Africa|58554c4e-5df7-4b89-af8c-c99a1ac8ea8d</vt:lpwstr>
  </property>
  <property fmtid="{D5CDD505-2E9C-101B-9397-08002B2CF9AE}" pid="5" name="AN-ClusterName">
    <vt:lpwstr>14;#Central Europe|b1cfca3a-f357-40e6-98ad-6479002c6777</vt:lpwstr>
  </property>
  <property fmtid="{D5CDD505-2E9C-101B-9397-08002B2CF9AE}" pid="6" name="g9029d403c5c40e3b969b18adb6fd5b9">
    <vt:lpwstr>OC|f1b01b99-3585-40ee-98a3-9a7d88f753be</vt:lpwstr>
  </property>
  <property fmtid="{D5CDD505-2E9C-101B-9397-08002B2CF9AE}" pid="7" name="ol_Department">
    <vt:lpwstr>Control and Accounting  </vt:lpwstr>
  </property>
  <property fmtid="{D5CDD505-2E9C-101B-9397-08002B2CF9AE}" pid="8" name="AN-CountryCode">
    <vt:lpwstr>8;#NL|9f4958bd-1869-478b-8336-595b3208e9ea</vt:lpwstr>
  </property>
  <property fmtid="{D5CDD505-2E9C-101B-9397-08002B2CF9AE}" pid="9" name="d32ae41130da493b86132e3a953071f9">
    <vt:lpwstr>Arnhem|4356284c-d3ce-4932-b308-936c789a0572</vt:lpwstr>
  </property>
  <property fmtid="{D5CDD505-2E9C-101B-9397-08002B2CF9AE}" pid="10" name="mae7e2ab67634575ac873c82e00fa1a0">
    <vt:lpwstr>Financial|fd2b1d53-d00c-4c74-9b9e-3e9d58cb1af0</vt:lpwstr>
  </property>
  <property fmtid="{D5CDD505-2E9C-101B-9397-08002B2CF9AE}" pid="11" name="d085d8b774b34c079f4d06fc1b85e285">
    <vt:lpwstr>HQ|2f27ac55-718c-479f-ae64-2ca809d97290</vt:lpwstr>
  </property>
  <property fmtid="{D5CDD505-2E9C-101B-9397-08002B2CF9AE}" pid="12" name="cc2dd03876fb497f97efb31ac36a49be">
    <vt:lpwstr>Other|28e9acb3-fbbc-4d9d-bba8-2ba86c5016d2</vt:lpwstr>
  </property>
  <property fmtid="{D5CDD505-2E9C-101B-9397-08002B2CF9AE}" pid="13" name="ContentTypeId">
    <vt:lpwstr>0x010100C9602AEDCFAE6348873CEEA51C29C4C0</vt:lpwstr>
  </property>
  <property fmtid="{D5CDD505-2E9C-101B-9397-08002B2CF9AE}" pid="14" name="AN-BusinessAreaCode">
    <vt:lpwstr>3;#OC|f1b01b99-3585-40ee-98a3-9a7d88f753be</vt:lpwstr>
  </property>
  <property fmtid="{D5CDD505-2E9C-101B-9397-08002B2CF9AE}" pid="15" name="AN-Keywords">
    <vt:lpwstr/>
  </property>
  <property fmtid="{D5CDD505-2E9C-101B-9397-08002B2CF9AE}" pid="16" name="TaxCatchAll">
    <vt:lpwstr>18;#Arnhem|4356284c-d3ce-4932-b308-936c789a0572;#17;#AHQ|7398bf8b-eb9d-43a1-944b-11940e78e300;#16;#Headquarters|3f80a090-2803-419f-9ac5-3b729d72be2b;#15;#HQ|2f27ac55-718c-479f-ae64-2ca809d97290;#12;#Central Europe|b1cfca3a-f357-40e6-98ad-6479002c6777;#11;</vt:lpwstr>
  </property>
  <property fmtid="{D5CDD505-2E9C-101B-9397-08002B2CF9AE}" pid="17" name="AN-BusinessUnitCode">
    <vt:lpwstr>5;#HQ|2f27ac55-718c-479f-ae64-2ca809d97290</vt:lpwstr>
  </property>
  <property fmtid="{D5CDD505-2E9C-101B-9397-08002B2CF9AE}" pid="18" name="AN-CountryName">
    <vt:lpwstr>9;#Netherlands|ed1c09d8-4a4e-45fe-97d5-146264f42403</vt:lpwstr>
  </property>
  <property fmtid="{D5CDD505-2E9C-101B-9397-08002B2CF9AE}" pid="19" name="AN-SecurityClass">
    <vt:lpwstr>10;#Restricted|bbd8224c-5f2c-46d6-b6c8-7d3985b69fd1</vt:lpwstr>
  </property>
  <property fmtid="{D5CDD505-2E9C-101B-9397-08002B2CF9AE}" pid="20" name="AN-BusinessAreaName">
    <vt:lpwstr>4;#Other|28e9acb3-fbbc-4d9d-bba8-2ba86c5016d2</vt:lpwstr>
  </property>
  <property fmtid="{D5CDD505-2E9C-101B-9397-08002B2CF9AE}" pid="21" name="AN-SiteCode">
    <vt:lpwstr>15;#AHQ|7398bf8b-eb9d-43a1-944b-11940e78e300</vt:lpwstr>
  </property>
  <property fmtid="{D5CDD505-2E9C-101B-9397-08002B2CF9AE}" pid="22" name="AN-BusinessUnitName">
    <vt:lpwstr>6;#Headquarters|3f80a090-2803-419f-9ac5-3b729d72be2b</vt:lpwstr>
  </property>
  <property fmtid="{D5CDD505-2E9C-101B-9397-08002B2CF9AE}" pid="23" name="_dlc_DocIdItemGuid">
    <vt:lpwstr>0dfa5b89-567d-41b5-b844-7909a9f89bd6</vt:lpwstr>
  </property>
  <property fmtid="{D5CDD505-2E9C-101B-9397-08002B2CF9AE}" pid="24" name="labc0929767c4783b2d8fa740ca218b7">
    <vt:lpwstr>Central Europe|b1cfca3a-f357-40e6-98ad-6479002c6777</vt:lpwstr>
  </property>
  <property fmtid="{D5CDD505-2E9C-101B-9397-08002B2CF9AE}" pid="25" name="ef1fcb5509b14f4497a7b17975627e9f">
    <vt:lpwstr>Netherlands|ed1c09d8-4a4e-45fe-97d5-146264f42403</vt:lpwstr>
  </property>
  <property fmtid="{D5CDD505-2E9C-101B-9397-08002B2CF9AE}" pid="26" name="AN-SiteName">
    <vt:lpwstr>16;#Arnhem|4356284c-d3ce-4932-b308-936c789a0572</vt:lpwstr>
  </property>
  <property fmtid="{D5CDD505-2E9C-101B-9397-08002B2CF9AE}" pid="27" name="i7bf91362ff6412db9e6f8c4b81f26b3">
    <vt:lpwstr>CEUR|c2b0dd99-0ebb-4475-af32-8c000ce005d6</vt:lpwstr>
  </property>
  <property fmtid="{D5CDD505-2E9C-101B-9397-08002B2CF9AE}" pid="28" name="mda0baadc97c4db7badb76e25463554a">
    <vt:lpwstr>NL|9f4958bd-1869-478b-8336-595b3208e9ea</vt:lpwstr>
  </property>
  <property fmtid="{D5CDD505-2E9C-101B-9397-08002B2CF9AE}" pid="29" name="ocd95ad6b8e04e7f842942825668fbb5">
    <vt:lpwstr>Headquarters|3f80a090-2803-419f-9ac5-3b729d72be2b</vt:lpwstr>
  </property>
  <property fmtid="{D5CDD505-2E9C-101B-9397-08002B2CF9AE}" pid="30" name="j66dce8a783c450aa3780bca39aa40ce">
    <vt:lpwstr>Europe and Africa|58554c4e-5df7-4b89-af8c-c99a1ac8ea8d</vt:lpwstr>
  </property>
  <property fmtid="{D5CDD505-2E9C-101B-9397-08002B2CF9AE}" pid="31" name="d20803f3fe4247919b9b759f5e362834">
    <vt:lpwstr>AHQ|7398bf8b-eb9d-43a1-944b-11940e78e300</vt:lpwstr>
  </property>
  <property fmtid="{D5CDD505-2E9C-101B-9397-08002B2CF9AE}" pid="32" name="AN-RegionCode">
    <vt:lpwstr>11;#EURA|37519b14-9275-4619-a8f1-f7c9f2cc73a5</vt:lpwstr>
  </property>
  <property fmtid="{D5CDD505-2E9C-101B-9397-08002B2CF9AE}" pid="33" name="a3d9eac3772e4880895b85fe254adfa9">
    <vt:lpwstr>EURA|37519b14-9275-4619-a8f1-f7c9f2cc73a5</vt:lpwstr>
  </property>
  <property fmtid="{D5CDD505-2E9C-101B-9397-08002B2CF9AE}" pid="34" name="AN-TopicArea">
    <vt:lpwstr>7;#Financial|fd2b1d53-d00c-4c74-9b9e-3e9d58cb1af0</vt:lpwstr>
  </property>
  <property fmtid="{D5CDD505-2E9C-101B-9397-08002B2CF9AE}" pid="35" name="ad2168abc306415a91d71ea6c7fad86b">
    <vt:lpwstr/>
  </property>
  <property fmtid="{D5CDD505-2E9C-101B-9397-08002B2CF9AE}" pid="36" name="AuthorIds_UIVersion_512">
    <vt:lpwstr>735</vt:lpwstr>
  </property>
  <property fmtid="{D5CDD505-2E9C-101B-9397-08002B2CF9AE}" pid="37" name="AN_x002d_Keywords">
    <vt:lpwstr/>
  </property>
  <property fmtid="{D5CDD505-2E9C-101B-9397-08002B2CF9AE}" pid="38" name="MediaServiceImageTags">
    <vt:lpwstr/>
  </property>
  <property fmtid="{D5CDD505-2E9C-101B-9397-08002B2CF9AE}" pid="39" name="lcf76f155ced4ddcb4097134ff3c332f">
    <vt:lpwstr/>
  </property>
</Properties>
</file>